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765"/>
        <w:gridCol w:w="2423"/>
        <w:gridCol w:w="2425"/>
      </w:tblGrid>
      <w:tr w:rsidR="00AD2AE0" w14:paraId="1131E2BC" w14:textId="77777777" w:rsidTr="0054591F">
        <w:trPr>
          <w:trHeight w:val="388"/>
          <w:jc w:val="center"/>
        </w:trPr>
        <w:tc>
          <w:tcPr>
            <w:tcW w:w="969" w:type="pct"/>
            <w:shd w:val="clear" w:color="auto" w:fill="D9D9D9"/>
            <w:vAlign w:val="center"/>
          </w:tcPr>
          <w:p w14:paraId="5BA1CFAE" w14:textId="77777777" w:rsidR="00AD2AE0" w:rsidRPr="001255AF" w:rsidRDefault="00AD2AE0" w:rsidP="00700416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شناسه</w:t>
            </w:r>
          </w:p>
        </w:tc>
        <w:tc>
          <w:tcPr>
            <w:tcW w:w="1762" w:type="pct"/>
            <w:shd w:val="clear" w:color="auto" w:fill="FFFFFF" w:themeFill="background1"/>
            <w:vAlign w:val="center"/>
          </w:tcPr>
          <w:p w14:paraId="69A93D32" w14:textId="3F7745F2" w:rsidR="00AD2AE0" w:rsidRDefault="00C74162" w:rsidP="00C74162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رویه اجرایی، مقرره و قانون</w:t>
            </w:r>
          </w:p>
        </w:tc>
        <w:tc>
          <w:tcPr>
            <w:tcW w:w="1134" w:type="pct"/>
            <w:shd w:val="clear" w:color="auto" w:fill="D9D9D9" w:themeFill="background1" w:themeFillShade="D9"/>
            <w:vAlign w:val="center"/>
          </w:tcPr>
          <w:p w14:paraId="1C9D9217" w14:textId="77777777" w:rsidR="00AD2AE0" w:rsidRDefault="00700416" w:rsidP="00700416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تهیه گزارش</w:t>
            </w:r>
          </w:p>
        </w:tc>
        <w:tc>
          <w:tcPr>
            <w:tcW w:w="1135" w:type="pct"/>
            <w:shd w:val="clear" w:color="auto" w:fill="FFFFFF" w:themeFill="background1"/>
            <w:vAlign w:val="center"/>
          </w:tcPr>
          <w:p w14:paraId="63FA378C" w14:textId="0269A2C2" w:rsidR="00AD2AE0" w:rsidRDefault="007A284B" w:rsidP="00700416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22/01/1401</w:t>
            </w:r>
          </w:p>
        </w:tc>
      </w:tr>
      <w:tr w:rsidR="002344C0" w14:paraId="70AAB599" w14:textId="77777777" w:rsidTr="0054591F">
        <w:trPr>
          <w:trHeight w:val="564"/>
          <w:jc w:val="center"/>
        </w:trPr>
        <w:tc>
          <w:tcPr>
            <w:tcW w:w="969" w:type="pct"/>
            <w:shd w:val="clear" w:color="auto" w:fill="D9D9D9"/>
            <w:vAlign w:val="center"/>
          </w:tcPr>
          <w:p w14:paraId="41D3F6DA" w14:textId="77777777" w:rsidR="002344C0" w:rsidRPr="001255AF" w:rsidRDefault="002344C0" w:rsidP="00700416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1255AF">
              <w:rPr>
                <w:rFonts w:cs="B Nazanin" w:hint="cs"/>
                <w:b/>
                <w:bCs/>
                <w:rtl/>
              </w:rPr>
              <w:t>عنوان</w:t>
            </w:r>
            <w:r>
              <w:rPr>
                <w:rFonts w:cs="B Nazanin" w:hint="cs"/>
                <w:b/>
                <w:bCs/>
                <w:rtl/>
              </w:rPr>
              <w:t xml:space="preserve"> موضوع</w:t>
            </w:r>
          </w:p>
        </w:tc>
        <w:tc>
          <w:tcPr>
            <w:tcW w:w="4031" w:type="pct"/>
            <w:gridSpan w:val="3"/>
            <w:shd w:val="clear" w:color="auto" w:fill="FFFFFF" w:themeFill="background1"/>
            <w:vAlign w:val="center"/>
          </w:tcPr>
          <w:p w14:paraId="7BB1D7A4" w14:textId="08ECAB04" w:rsidR="002344C0" w:rsidRPr="00F07842" w:rsidRDefault="00C74162" w:rsidP="00C74162">
            <w:pPr>
              <w:spacing w:before="100" w:beforeAutospacing="1" w:after="100" w:afterAutospacing="1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C7416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بررسی خسارت وارد شده به محصول پسته در اثر کاهش دما و راهکارهای پیشنهادی جهت جبران خسارت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2344C0" w14:paraId="59971B9C" w14:textId="77777777" w:rsidTr="0054591F">
        <w:trPr>
          <w:trHeight w:val="20"/>
          <w:jc w:val="center"/>
        </w:trPr>
        <w:tc>
          <w:tcPr>
            <w:tcW w:w="969" w:type="pct"/>
            <w:shd w:val="clear" w:color="auto" w:fill="D9D9D9"/>
            <w:vAlign w:val="center"/>
          </w:tcPr>
          <w:p w14:paraId="600594B5" w14:textId="77777777" w:rsidR="002344C0" w:rsidRPr="001255AF" w:rsidRDefault="002344C0" w:rsidP="00700416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مرجع طرح موضوع</w:t>
            </w:r>
          </w:p>
        </w:tc>
        <w:tc>
          <w:tcPr>
            <w:tcW w:w="4031" w:type="pct"/>
            <w:gridSpan w:val="3"/>
            <w:shd w:val="clear" w:color="auto" w:fill="auto"/>
            <w:vAlign w:val="center"/>
          </w:tcPr>
          <w:p w14:paraId="5126D3C5" w14:textId="6AAA1E6C" w:rsidR="002344C0" w:rsidRPr="0085653F" w:rsidRDefault="002344C0" w:rsidP="00D47F28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01D7F">
              <w:rPr>
                <w:rFonts w:cs="B Nazanin" w:hint="cs"/>
                <w:sz w:val="24"/>
                <w:szCs w:val="24"/>
                <w:rtl/>
              </w:rPr>
              <w:t xml:space="preserve">دبیرخانه شورای گفت و گوی دولت و بخش خصوصی استان کرمان- انجمن </w:t>
            </w:r>
            <w:r w:rsidR="000E0ED4">
              <w:rPr>
                <w:rFonts w:cs="B Nazanin" w:hint="cs"/>
                <w:sz w:val="24"/>
                <w:szCs w:val="24"/>
                <w:rtl/>
              </w:rPr>
              <w:t>پسته</w:t>
            </w:r>
            <w:r w:rsidRPr="00901D7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E0ED4">
              <w:rPr>
                <w:rFonts w:cs="B Nazanin" w:hint="cs"/>
                <w:sz w:val="24"/>
                <w:szCs w:val="24"/>
                <w:rtl/>
              </w:rPr>
              <w:t>ایران</w:t>
            </w:r>
          </w:p>
        </w:tc>
      </w:tr>
      <w:tr w:rsidR="00AD2C5F" w14:paraId="029D39D0" w14:textId="77777777" w:rsidTr="007A284B">
        <w:trPr>
          <w:trHeight w:val="3823"/>
          <w:jc w:val="center"/>
        </w:trPr>
        <w:tc>
          <w:tcPr>
            <w:tcW w:w="969" w:type="pct"/>
            <w:shd w:val="clear" w:color="auto" w:fill="D9D9D9"/>
            <w:vAlign w:val="center"/>
          </w:tcPr>
          <w:p w14:paraId="150B10DB" w14:textId="77777777" w:rsidR="00AD2C5F" w:rsidRPr="009612EE" w:rsidRDefault="00AD2C5F" w:rsidP="00700416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12E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شرح موضوع</w:t>
            </w:r>
          </w:p>
        </w:tc>
        <w:tc>
          <w:tcPr>
            <w:tcW w:w="4031" w:type="pct"/>
            <w:gridSpan w:val="3"/>
            <w:shd w:val="clear" w:color="auto" w:fill="auto"/>
          </w:tcPr>
          <w:p w14:paraId="1D027708" w14:textId="58A163E5" w:rsidR="00FD12F4" w:rsidRPr="000E0ED4" w:rsidRDefault="003748BD" w:rsidP="00BE17F1">
            <w:pPr>
              <w:spacing w:after="0" w:line="240" w:lineRule="auto"/>
              <w:jc w:val="lowKashida"/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</w:pPr>
            <w:r w:rsidRPr="003748B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>جایگاه کشوری و قابلیت‌های موجود استان</w:t>
            </w:r>
            <w:r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 کرمان </w:t>
            </w:r>
            <w:r w:rsidRPr="003748B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>در حوزه کشاورزی و صادرات این محصولات</w:t>
            </w:r>
            <w:r w:rsidR="006B58B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، به ویژه محصول پسته</w:t>
            </w:r>
            <w:r w:rsidR="00F3326E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،</w:t>
            </w:r>
            <w:r w:rsidRPr="003748B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خاص و منحصر به فرد</w:t>
            </w:r>
            <w:r w:rsidR="00FD12F4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="006B58B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می باشد و </w:t>
            </w:r>
            <w:r w:rsidR="00F07842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با توجه به</w:t>
            </w:r>
            <w:r w:rsidR="00D97528" w:rsidRPr="00D97528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میزان باغات پسته</w:t>
            </w:r>
            <w:r w:rsidR="00D97528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،</w:t>
            </w:r>
            <w:r w:rsidR="00D97528" w:rsidRPr="00D97528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این استان را به عنوان مهم‌ترین منطقه پسته کاری </w:t>
            </w:r>
            <w:r w:rsidR="00514C9F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ایران</w:t>
            </w:r>
            <w:r w:rsidR="006B58B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="006B58B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می شناسند</w:t>
            </w:r>
            <w:r w:rsidR="00D97528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. </w:t>
            </w:r>
            <w:r w:rsidRPr="003748B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>با این وجود کشاورزان کرمانی</w:t>
            </w:r>
            <w:r w:rsidR="00092A68">
              <w:rPr>
                <w:rFonts w:ascii="IRANSans" w:hAnsi="IRANSans" w:cs="B Nazanin"/>
                <w:sz w:val="26"/>
                <w:szCs w:val="24"/>
                <w:shd w:val="clear" w:color="auto" w:fill="FFFFFF"/>
              </w:rPr>
              <w:t xml:space="preserve"> </w:t>
            </w:r>
            <w:r w:rsidRPr="003748B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>این روزها حال خوشی ندارند و</w:t>
            </w:r>
            <w:r w:rsidR="00092A68">
              <w:rPr>
                <w:rFonts w:ascii="IRANSans" w:hAnsi="IRANSans" w:cs="B Nazanin"/>
                <w:sz w:val="26"/>
                <w:szCs w:val="24"/>
                <w:shd w:val="clear" w:color="auto" w:fill="FFFFFF"/>
              </w:rPr>
              <w:t xml:space="preserve"> </w:t>
            </w:r>
            <w:r w:rsidRPr="003748B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>در شک</w:t>
            </w:r>
            <w:r w:rsidR="00092A68">
              <w:rPr>
                <w:rFonts w:ascii="IRANSans" w:hAnsi="IRANSans" w:cs="B Nazanin"/>
                <w:sz w:val="26"/>
                <w:szCs w:val="24"/>
                <w:shd w:val="clear" w:color="auto" w:fill="FFFFFF"/>
              </w:rPr>
              <w:t xml:space="preserve"> </w:t>
            </w:r>
            <w:r w:rsidRPr="003748B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>محصولات سرمازده خود هستند</w:t>
            </w:r>
            <w:r w:rsidR="00F3326E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. زیرا </w:t>
            </w:r>
            <w:r w:rsidR="000E0ED4" w:rsidRPr="000E0ED4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>تراژدی سرمازدگی باغ‌های پسته استان به عنوان قطب اصلی تولید پسته ایران در سال جاری بار دیگر تکرار شد</w:t>
            </w:r>
            <w:r w:rsidR="0044145E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.</w:t>
            </w:r>
            <w:r w:rsidR="000E0ED4" w:rsidRPr="000E0ED4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با وجود اینکه در ابتدای سال جاری دمای هوای کرمان افزایش یافته بود اما طی </w:t>
            </w:r>
            <w:r w:rsidR="00D97528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چندین شب </w:t>
            </w:r>
            <w:r w:rsidR="000E0ED4" w:rsidRPr="000E0ED4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دما در بسیاری از شهرستان‌های پسته خیز از جمله رفسنجان، انار، زرند، شهربابک، سیرجان و کرمان </w:t>
            </w:r>
            <w:r w:rsidR="006D62B6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کاهش یافت</w:t>
            </w:r>
            <w:r w:rsidR="000E0ED4" w:rsidRPr="000E0ED4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و شاخه‌های نورسته درختان پسته یخ زد و از بین رفت</w:t>
            </w:r>
            <w:r w:rsidR="000E0ED4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.</w:t>
            </w:r>
            <w:r w:rsidR="001D274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 بر اساس</w:t>
            </w:r>
            <w:r w:rsidR="00F1221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 گزارش اولیه از 212000 هکتار</w:t>
            </w:r>
            <w:r w:rsidR="001D274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 سطح باغات پسته</w:t>
            </w:r>
            <w:r w:rsidR="00F1221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 استان کرمان</w:t>
            </w:r>
            <w:r w:rsidR="001D274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 حدود 1</w:t>
            </w:r>
            <w:r w:rsidR="00F1221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50</w:t>
            </w:r>
            <w:r w:rsidR="001D274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000 هکتار</w:t>
            </w:r>
            <w:r w:rsidR="00F1221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 خسارت دیده</w:t>
            </w:r>
            <w:r w:rsidR="00666EA4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 و</w:t>
            </w:r>
            <w:r w:rsidR="005C4127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 میزان خسارت برآورد شده</w:t>
            </w:r>
            <w:r w:rsidR="003939E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 حدود</w:t>
            </w:r>
            <w:r w:rsidR="00BE17F1" w:rsidRPr="00BE17F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="00BE17F1" w:rsidRPr="00BE17F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ar-SA"/>
              </w:rPr>
              <w:t>130,000,000 میلیون ریال</w:t>
            </w:r>
            <w:r w:rsidR="00BE17F1">
              <w:rPr>
                <w:rFonts w:ascii="IRANSans" w:hAnsi="IRANSans" w:cs="B Nazanin" w:hint="cs"/>
                <w:b/>
                <w:bCs/>
                <w:sz w:val="26"/>
                <w:szCs w:val="24"/>
                <w:shd w:val="clear" w:color="auto" w:fill="FFFFFF"/>
                <w:rtl/>
                <w:lang w:bidi="ar-SA"/>
              </w:rPr>
              <w:t xml:space="preserve"> </w:t>
            </w:r>
            <w:r w:rsidR="005C4127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می باشد.</w:t>
            </w:r>
            <w:r w:rsidR="001D274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 </w:t>
            </w:r>
            <w:r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از این رو </w:t>
            </w:r>
            <w:r w:rsidR="000E0ED4" w:rsidRPr="000E0ED4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با توجه به اینکه در برخی از مناطق استان تا </w:t>
            </w:r>
            <w:r w:rsidR="00666EA4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90</w:t>
            </w:r>
            <w:r w:rsidR="000E0ED4" w:rsidRPr="000E0ED4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درصد محصول از بین رفته</w:t>
            </w:r>
            <w:r w:rsidR="0044145E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 است</w:t>
            </w:r>
            <w:r w:rsidR="006D62B6" w:rsidRPr="007A284B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،</w:t>
            </w:r>
            <w:r w:rsidR="006B58B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="006B58B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کشاورزان با چالش جدی</w:t>
            </w:r>
            <w:r w:rsidR="000E0ED4" w:rsidRPr="007A284B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مواجه شده </w:t>
            </w:r>
            <w:r w:rsidR="006B58B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اند</w:t>
            </w:r>
            <w:r w:rsidR="000E0ED4" w:rsidRPr="007A284B">
              <w:rPr>
                <w:rFonts w:ascii="IRANSans" w:hAnsi="IRANSans" w:cs="B Nazanin"/>
                <w:sz w:val="26"/>
                <w:szCs w:val="24"/>
                <w:shd w:val="clear" w:color="auto" w:fill="FFFFFF"/>
              </w:rPr>
              <w:t>.</w:t>
            </w:r>
            <w:r w:rsidR="00F1221C" w:rsidRPr="007A284B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 ضمن اینکه تنها حدود 40 درصد از باغات مذکور بیمه بوده و اعتبارات صندوق بیمه محصولات کشاورزی نیز </w:t>
            </w:r>
            <w:r w:rsidR="006B58B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تمامی خسارات وارده را پوشش نمی دهد.</w:t>
            </w:r>
          </w:p>
        </w:tc>
      </w:tr>
      <w:tr w:rsidR="00AD2C5F" w14:paraId="5274F435" w14:textId="77777777" w:rsidTr="0054591F">
        <w:trPr>
          <w:trHeight w:val="983"/>
          <w:jc w:val="center"/>
        </w:trPr>
        <w:tc>
          <w:tcPr>
            <w:tcW w:w="969" w:type="pct"/>
            <w:shd w:val="clear" w:color="auto" w:fill="D9D9D9"/>
            <w:vAlign w:val="center"/>
          </w:tcPr>
          <w:p w14:paraId="64BF941C" w14:textId="57657368" w:rsidR="00AD2C5F" w:rsidRPr="001255AF" w:rsidRDefault="00AD2C5F" w:rsidP="00700416">
            <w:pPr>
              <w:spacing w:before="100" w:beforeAutospacing="1" w:after="100" w:afterAutospacing="1"/>
              <w:jc w:val="center"/>
              <w:rPr>
                <w:b/>
                <w:bCs/>
                <w:rtl/>
              </w:rPr>
            </w:pPr>
            <w:r w:rsidRPr="001255AF">
              <w:rPr>
                <w:rFonts w:cs="B Nazanin" w:hint="cs"/>
                <w:b/>
                <w:bCs/>
                <w:rtl/>
              </w:rPr>
              <w:t>ایرادات و مشکلات مطروحه</w:t>
            </w:r>
          </w:p>
        </w:tc>
        <w:tc>
          <w:tcPr>
            <w:tcW w:w="4031" w:type="pct"/>
            <w:gridSpan w:val="3"/>
            <w:shd w:val="clear" w:color="auto" w:fill="auto"/>
          </w:tcPr>
          <w:p w14:paraId="3F539F5A" w14:textId="77777777" w:rsidR="00777F4C" w:rsidRDefault="00D47F28" w:rsidP="00777F4C">
            <w:pPr>
              <w:tabs>
                <w:tab w:val="right" w:pos="2569"/>
              </w:tabs>
              <w:spacing w:after="0"/>
              <w:jc w:val="both"/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</w:pPr>
            <w:r w:rsidRPr="00D47F28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>پدیده سرمازدگی یکی از معضلات بخش باغداری است که در سال‌های اخیر باعث تحمیل خسارت‌های سنگین به باغداران استان شده</w:t>
            </w:r>
            <w:r w:rsidR="003218F2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 است</w:t>
            </w:r>
            <w:r w:rsidR="00C74162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 از این رو با توجه به اینکه </w:t>
            </w:r>
            <w:r w:rsidR="00C74162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ar-SA"/>
              </w:rPr>
              <w:t xml:space="preserve">امسال نیز </w:t>
            </w:r>
            <w:r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ar-SA"/>
              </w:rPr>
              <w:t>س</w:t>
            </w:r>
            <w:r w:rsidRPr="00D47F28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  <w:lang w:bidi="ar-SA"/>
              </w:rPr>
              <w:t xml:space="preserve">طح سرمازدگی در باغات </w:t>
            </w:r>
            <w:r w:rsidR="00C74162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ar-SA"/>
              </w:rPr>
              <w:t xml:space="preserve">استان </w:t>
            </w:r>
            <w:r w:rsidR="00C74162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  <w:lang w:bidi="ar-SA"/>
              </w:rPr>
              <w:t xml:space="preserve">بسیار وسیع </w:t>
            </w:r>
            <w:r w:rsidR="003218F2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ar-SA"/>
              </w:rPr>
              <w:t>می باشد،</w:t>
            </w:r>
            <w:r w:rsidR="00C74162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ar-SA"/>
              </w:rPr>
              <w:t xml:space="preserve"> </w:t>
            </w:r>
            <w:r w:rsidR="00C74162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تعداد زیاد</w:t>
            </w:r>
            <w:r w:rsidR="003218F2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ی</w:t>
            </w:r>
            <w:r w:rsidR="00C74162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 از فعالین این حوزه که</w:t>
            </w:r>
            <w:r w:rsidR="00C74162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به کشاورزی اشتغال دارند</w:t>
            </w:r>
            <w:r w:rsidR="00E86E05">
              <w:rPr>
                <w:rStyle w:val="FootnoteReference"/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footnoteReference w:id="1"/>
            </w:r>
            <w:r w:rsidR="00C74162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، </w:t>
            </w:r>
            <w:r w:rsidRPr="00D47F28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>با مشکل تأمین معیشت مواجه می‌شوند</w:t>
            </w:r>
            <w:r w:rsidRPr="00D47F28">
              <w:rPr>
                <w:rFonts w:ascii="IRANSans" w:hAnsi="IRANSans" w:cs="B Nazanin"/>
                <w:sz w:val="26"/>
                <w:szCs w:val="24"/>
                <w:shd w:val="clear" w:color="auto" w:fill="FFFFFF"/>
              </w:rPr>
              <w:t>.</w:t>
            </w:r>
            <w:r w:rsidR="00C74162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="003218F2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بنابراین نیاز است علاوه بر جبران خسارت وارده به کشاورزان، </w:t>
            </w:r>
            <w:r w:rsidR="00C74162" w:rsidRPr="00C74162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در راستای پیشگیری از وقوع سرمازدگی محصولات پسته استان در سالهای آتی</w:t>
            </w:r>
            <w:r w:rsidR="003218F2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، </w:t>
            </w:r>
            <w:r w:rsidR="00C74162" w:rsidRPr="00C74162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راهکار های علمی و عملی </w:t>
            </w:r>
            <w:r w:rsidR="00C74162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بررسی و اجرایی گردند.</w:t>
            </w:r>
            <w:r w:rsidR="00777F4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 در ادامه تعدادی از مشکلات این حوزه به شرح زیر می باشند:</w:t>
            </w:r>
          </w:p>
          <w:p w14:paraId="7806F4B9" w14:textId="6EB56560" w:rsidR="00777F4C" w:rsidRDefault="00777F4C" w:rsidP="00B60BA5">
            <w:pPr>
              <w:pStyle w:val="ListParagraph"/>
              <w:numPr>
                <w:ilvl w:val="0"/>
                <w:numId w:val="34"/>
              </w:numPr>
              <w:tabs>
                <w:tab w:val="right" w:pos="2569"/>
              </w:tabs>
              <w:bidi/>
              <w:spacing w:line="240" w:lineRule="auto"/>
              <w:jc w:val="both"/>
              <w:rPr>
                <w:rFonts w:ascii="IRANSans" w:hAnsi="IRANSans" w:cs="B Nazanin"/>
                <w:sz w:val="26"/>
                <w:szCs w:val="24"/>
                <w:shd w:val="clear" w:color="auto" w:fill="FFFFFF"/>
              </w:rPr>
            </w:pPr>
            <w:r w:rsidRPr="00777F4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خشکسالی</w:t>
            </w:r>
            <w:r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 و </w:t>
            </w:r>
            <w:r w:rsidRPr="00777F4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خسارت</w:t>
            </w:r>
            <w:r w:rsidRPr="00777F4C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777F4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به</w:t>
            </w:r>
            <w:r w:rsidRPr="00777F4C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777F4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وقوع</w:t>
            </w:r>
            <w:r w:rsidRPr="00777F4C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777F4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پیوسته</w:t>
            </w:r>
            <w:r w:rsidR="00B60BA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،</w:t>
            </w:r>
            <w:r w:rsidRPr="00777F4C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777F4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توان</w:t>
            </w:r>
            <w:r w:rsidRPr="00777F4C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777F4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مالی</w:t>
            </w:r>
            <w:r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 و درآمد</w:t>
            </w:r>
            <w:r w:rsidRPr="00777F4C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777F4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باغداران</w:t>
            </w:r>
            <w:r w:rsidRPr="00777F4C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777F4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را</w:t>
            </w:r>
            <w:r w:rsidRPr="00777F4C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777F4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به</w:t>
            </w:r>
            <w:r w:rsidRPr="00777F4C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777F4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شدت</w:t>
            </w:r>
            <w:r w:rsidRPr="00777F4C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777F4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محدود</w:t>
            </w:r>
            <w:r w:rsidRPr="00777F4C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777F4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کرده</w:t>
            </w:r>
            <w:r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 است. از این رو با توجه به</w:t>
            </w:r>
            <w:r w:rsidRPr="00777F4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fa-IR"/>
              </w:rPr>
              <w:t xml:space="preserve"> </w:t>
            </w:r>
            <w:r w:rsidRPr="00777F4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دومین</w:t>
            </w:r>
            <w:r w:rsidRPr="00777F4C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777F4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سال</w:t>
            </w:r>
            <w:r w:rsidRPr="00777F4C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777F4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متوالی</w:t>
            </w:r>
            <w:r w:rsidRPr="00777F4C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که به باغات استان </w:t>
            </w:r>
            <w:r w:rsidRPr="00777F4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خسارت</w:t>
            </w:r>
            <w:r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 وارد شده است</w:t>
            </w:r>
            <w:r w:rsidRPr="00777F4C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و</w:t>
            </w:r>
            <w:r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fa-IR"/>
              </w:rPr>
              <w:t xml:space="preserve"> </w:t>
            </w:r>
            <w:r w:rsidR="00B60BA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fa-IR"/>
              </w:rPr>
              <w:t xml:space="preserve">هم چنین به دلیل </w:t>
            </w:r>
            <w:r w:rsidRPr="00777F4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ناکافی</w:t>
            </w:r>
            <w:r w:rsidRPr="00777F4C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777F4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بودن</w:t>
            </w:r>
            <w:r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777F4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و</w:t>
            </w:r>
            <w:r w:rsidRPr="00777F4C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777F4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نرخ</w:t>
            </w:r>
            <w:r w:rsidRPr="00777F4C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777F4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بال</w:t>
            </w:r>
            <w:r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ای </w:t>
            </w:r>
            <w:r w:rsidRPr="00777F4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تسهیلات</w:t>
            </w:r>
            <w:r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، </w:t>
            </w:r>
            <w:r w:rsidRPr="00777F4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کشاورزان</w:t>
            </w:r>
            <w:r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777F4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برای</w:t>
            </w:r>
            <w:r w:rsidRPr="00777F4C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777F4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تعمیر</w:t>
            </w:r>
            <w:r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، </w:t>
            </w:r>
            <w:r w:rsidRPr="00777F4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نگهداری</w:t>
            </w:r>
            <w:r w:rsidRPr="00777F4C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777F4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و</w:t>
            </w:r>
            <w:r w:rsidRPr="00777F4C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777F4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هزینه</w:t>
            </w:r>
            <w:r w:rsidRPr="00777F4C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777F4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های</w:t>
            </w:r>
            <w:r w:rsidRPr="00777F4C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777F4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جاری</w:t>
            </w:r>
            <w:r w:rsidRPr="00777F4C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777F4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باغات</w:t>
            </w:r>
            <w:r w:rsidRPr="00777F4C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777F4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نیاز</w:t>
            </w:r>
            <w:r w:rsidRPr="00777F4C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777F4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به</w:t>
            </w:r>
            <w:r w:rsidRPr="00777F4C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777F4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منابع</w:t>
            </w:r>
            <w:r w:rsidRPr="00777F4C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777F4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مالی</w:t>
            </w:r>
            <w:r w:rsidRPr="00777F4C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777F4C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دارند</w:t>
            </w:r>
            <w:r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. </w:t>
            </w:r>
          </w:p>
          <w:p w14:paraId="23D43395" w14:textId="77777777" w:rsidR="00B60BA5" w:rsidRDefault="00B60BA5" w:rsidP="00B60BA5">
            <w:pPr>
              <w:pStyle w:val="ListParagraph"/>
              <w:numPr>
                <w:ilvl w:val="0"/>
                <w:numId w:val="34"/>
              </w:numPr>
              <w:tabs>
                <w:tab w:val="right" w:pos="2569"/>
              </w:tabs>
              <w:bidi/>
              <w:spacing w:line="240" w:lineRule="auto"/>
              <w:jc w:val="both"/>
              <w:rPr>
                <w:rFonts w:ascii="IRANSans" w:hAnsi="IRANSans" w:cs="B Nazanin"/>
                <w:sz w:val="26"/>
                <w:szCs w:val="24"/>
                <w:shd w:val="clear" w:color="auto" w:fill="FFFFFF"/>
              </w:rPr>
            </w:pPr>
            <w:r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با توجه به خسارت سنگین وارد شده به کشاورزان، با </w:t>
            </w:r>
            <w:r w:rsidRPr="00B60BA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سررسید</w:t>
            </w:r>
            <w:r w:rsidRPr="00B60BA5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B60BA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شدن</w:t>
            </w:r>
            <w:r w:rsidRPr="00B60BA5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B60BA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زمان</w:t>
            </w:r>
            <w:r w:rsidRPr="00B60BA5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B60BA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تسهیلات</w:t>
            </w:r>
            <w:r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، </w:t>
            </w:r>
            <w:r w:rsidRPr="00B60BA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باغداران</w:t>
            </w:r>
            <w:r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 خسارت دیده</w:t>
            </w:r>
            <w:r w:rsidRPr="00B60BA5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توانایی</w:t>
            </w:r>
            <w:r w:rsidRPr="00B60BA5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B60BA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انجام</w:t>
            </w:r>
            <w:r w:rsidRPr="00B60BA5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B60BA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تعهدات</w:t>
            </w:r>
            <w:r w:rsidRPr="00B60BA5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B60BA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مربوط</w:t>
            </w:r>
            <w:r w:rsidRPr="00B60BA5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B60BA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به</w:t>
            </w:r>
            <w:r w:rsidRPr="00B60BA5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B60BA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وام</w:t>
            </w:r>
            <w:r w:rsidRPr="00B60BA5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B60BA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های</w:t>
            </w:r>
            <w:r w:rsidRPr="00B60BA5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B60BA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پیشین</w:t>
            </w:r>
            <w:r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 را</w:t>
            </w:r>
            <w:r w:rsidRPr="00B60BA5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B60BA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ندارند</w:t>
            </w:r>
            <w:r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.</w:t>
            </w:r>
          </w:p>
          <w:p w14:paraId="0B2355EE" w14:textId="77777777" w:rsidR="00B60BA5" w:rsidRDefault="00B60BA5" w:rsidP="00B60BA5">
            <w:pPr>
              <w:pStyle w:val="ListParagraph"/>
              <w:numPr>
                <w:ilvl w:val="0"/>
                <w:numId w:val="34"/>
              </w:numPr>
              <w:tabs>
                <w:tab w:val="right" w:pos="2569"/>
              </w:tabs>
              <w:bidi/>
              <w:spacing w:line="240" w:lineRule="auto"/>
              <w:jc w:val="both"/>
              <w:rPr>
                <w:rFonts w:ascii="IRANSans" w:hAnsi="IRANSans" w:cs="B Nazanin"/>
                <w:sz w:val="26"/>
                <w:szCs w:val="24"/>
                <w:shd w:val="clear" w:color="auto" w:fill="FFFFFF"/>
              </w:rPr>
            </w:pPr>
            <w:r w:rsidRPr="00B60BA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نبود</w:t>
            </w:r>
            <w:r w:rsidRPr="00B60BA5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B60BA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امکانات</w:t>
            </w:r>
            <w:r w:rsidRPr="00B60BA5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B60BA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مبارزه</w:t>
            </w:r>
            <w:r w:rsidRPr="00B60BA5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B60BA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با</w:t>
            </w:r>
            <w:r w:rsidRPr="00B60BA5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B60BA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سرمازدگی</w:t>
            </w:r>
            <w:r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 به دلیل </w:t>
            </w:r>
            <w:r w:rsidRPr="00B60BA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ضعف</w:t>
            </w:r>
            <w:r w:rsidRPr="00B60BA5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B60BA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مکانیزاسیون</w:t>
            </w:r>
            <w:r w:rsidRPr="00B60BA5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B60BA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باغات</w:t>
            </w:r>
            <w:r w:rsidRPr="00B60BA5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B60BA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پسته</w:t>
            </w:r>
            <w:r w:rsidRPr="00B60BA5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B60BA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در</w:t>
            </w:r>
            <w:r w:rsidRPr="00B60BA5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B60BA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زمینه</w:t>
            </w:r>
            <w:r w:rsidRPr="00B60BA5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B60BA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تجهیزات</w:t>
            </w:r>
            <w:r w:rsidRPr="00B60BA5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B60BA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مبارزه</w:t>
            </w:r>
            <w:r w:rsidRPr="00B60BA5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B60BA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با</w:t>
            </w:r>
            <w:r w:rsidRPr="00B60BA5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B60BA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سرمازدگی</w:t>
            </w:r>
          </w:p>
          <w:p w14:paraId="5E88C9B4" w14:textId="514CD096" w:rsidR="003600B1" w:rsidRDefault="00B60BA5" w:rsidP="00515F9D">
            <w:pPr>
              <w:pStyle w:val="ListParagraph"/>
              <w:numPr>
                <w:ilvl w:val="0"/>
                <w:numId w:val="34"/>
              </w:numPr>
              <w:tabs>
                <w:tab w:val="right" w:pos="2569"/>
              </w:tabs>
              <w:bidi/>
              <w:spacing w:line="240" w:lineRule="auto"/>
              <w:jc w:val="both"/>
              <w:rPr>
                <w:rFonts w:ascii="IRANSans" w:hAnsi="IRANSans" w:cs="B Nazanin"/>
                <w:sz w:val="26"/>
                <w:szCs w:val="24"/>
                <w:shd w:val="clear" w:color="auto" w:fill="FFFFFF"/>
              </w:rPr>
            </w:pPr>
            <w:r w:rsidRPr="00B60BA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fa-IR"/>
              </w:rPr>
              <w:t>غرامت پرداختی به کشاورزان همواره با تاخیر صورت می‌پذیرد و عمدتاً صرف تجدید مجدد بیمه باغات می‌شود</w:t>
            </w:r>
            <w:r w:rsid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fa-IR"/>
              </w:rPr>
              <w:t>.</w:t>
            </w:r>
            <w:r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fa-IR"/>
              </w:rPr>
              <w:t xml:space="preserve"> </w:t>
            </w:r>
            <w:r w:rsid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fa-IR"/>
              </w:rPr>
              <w:t xml:space="preserve">هم چنین با توجه به اینکه </w:t>
            </w:r>
            <w:r w:rsidR="003600B1"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fa-IR"/>
              </w:rPr>
              <w:t>خسارت</w:t>
            </w:r>
            <w:r w:rsidR="003600B1" w:rsidRPr="003600B1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  <w:lang w:bidi="fa-IR"/>
              </w:rPr>
              <w:t xml:space="preserve"> </w:t>
            </w:r>
            <w:r w:rsidR="003600B1"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fa-IR"/>
              </w:rPr>
              <w:t>وارده</w:t>
            </w:r>
            <w:r w:rsidR="003600B1" w:rsidRPr="003600B1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  <w:lang w:bidi="fa-IR"/>
              </w:rPr>
              <w:t xml:space="preserve"> </w:t>
            </w:r>
            <w:r w:rsidR="003600B1"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fa-IR"/>
              </w:rPr>
              <w:t>در</w:t>
            </w:r>
            <w:r w:rsidR="003600B1" w:rsidRPr="003600B1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  <w:lang w:bidi="fa-IR"/>
              </w:rPr>
              <w:t xml:space="preserve"> </w:t>
            </w:r>
            <w:r w:rsidR="003600B1"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fa-IR"/>
              </w:rPr>
              <w:t>گستره</w:t>
            </w:r>
            <w:r w:rsidR="003600B1" w:rsidRPr="003600B1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  <w:lang w:bidi="fa-IR"/>
              </w:rPr>
              <w:t xml:space="preserve"> </w:t>
            </w:r>
            <w:r w:rsidR="003600B1"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fa-IR"/>
              </w:rPr>
              <w:t>وسیعی</w:t>
            </w:r>
            <w:r w:rsidR="003600B1" w:rsidRPr="003600B1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  <w:lang w:bidi="fa-IR"/>
              </w:rPr>
              <w:t xml:space="preserve"> </w:t>
            </w:r>
            <w:r w:rsidR="003600B1"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fa-IR"/>
              </w:rPr>
              <w:t>از</w:t>
            </w:r>
            <w:r w:rsidR="003600B1" w:rsidRPr="003600B1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  <w:lang w:bidi="fa-IR"/>
              </w:rPr>
              <w:t xml:space="preserve"> </w:t>
            </w:r>
            <w:r w:rsidR="003600B1"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fa-IR"/>
              </w:rPr>
              <w:t>باغات</w:t>
            </w:r>
            <w:r w:rsidR="003600B1" w:rsidRPr="003600B1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  <w:lang w:bidi="fa-IR"/>
              </w:rPr>
              <w:t xml:space="preserve"> </w:t>
            </w:r>
            <w:r w:rsidR="003600B1"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fa-IR"/>
              </w:rPr>
              <w:t>استان</w:t>
            </w:r>
            <w:r w:rsidR="003600B1" w:rsidRPr="003600B1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  <w:lang w:bidi="fa-IR"/>
              </w:rPr>
              <w:t xml:space="preserve"> </w:t>
            </w:r>
            <w:r w:rsidR="003600B1"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fa-IR"/>
              </w:rPr>
              <w:t>به</w:t>
            </w:r>
            <w:r w:rsidR="003600B1" w:rsidRPr="003600B1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  <w:lang w:bidi="fa-IR"/>
              </w:rPr>
              <w:t xml:space="preserve"> </w:t>
            </w:r>
            <w:r w:rsidR="003600B1"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fa-IR"/>
              </w:rPr>
              <w:t>وقوع</w:t>
            </w:r>
            <w:r w:rsidR="003600B1" w:rsidRPr="003600B1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  <w:lang w:bidi="fa-IR"/>
              </w:rPr>
              <w:t xml:space="preserve"> </w:t>
            </w:r>
            <w:r w:rsidR="003600B1"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fa-IR"/>
              </w:rPr>
              <w:t>پیوسته</w:t>
            </w:r>
            <w:r w:rsid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fa-IR"/>
              </w:rPr>
              <w:t xml:space="preserve"> است، به دلیل محدود بودن </w:t>
            </w:r>
            <w:r w:rsid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fa-IR"/>
              </w:rPr>
              <w:t xml:space="preserve">و عدم </w:t>
            </w:r>
            <w:r w:rsidR="00515F9D"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fa-IR"/>
              </w:rPr>
              <w:t>تخصیص</w:t>
            </w:r>
            <w:r w:rsidR="00515F9D"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  <w:lang w:bidi="fa-IR"/>
              </w:rPr>
              <w:t xml:space="preserve"> </w:t>
            </w:r>
            <w:r w:rsidR="00515F9D"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fa-IR"/>
              </w:rPr>
              <w:t>صد</w:t>
            </w:r>
            <w:r w:rsidR="00515F9D"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  <w:lang w:bidi="fa-IR"/>
              </w:rPr>
              <w:t xml:space="preserve"> </w:t>
            </w:r>
            <w:r w:rsidR="00515F9D"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fa-IR"/>
              </w:rPr>
              <w:t>در</w:t>
            </w:r>
            <w:r w:rsidR="00515F9D"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  <w:lang w:bidi="fa-IR"/>
              </w:rPr>
              <w:t xml:space="preserve"> </w:t>
            </w:r>
            <w:r w:rsidR="00515F9D"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fa-IR"/>
              </w:rPr>
              <w:t>صدی</w:t>
            </w:r>
            <w:r w:rsidR="00515F9D"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  <w:lang w:bidi="fa-IR"/>
              </w:rPr>
              <w:t xml:space="preserve"> </w:t>
            </w:r>
            <w:r w:rsid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fa-IR"/>
              </w:rPr>
              <w:t>اعتبارات</w:t>
            </w:r>
            <w:r w:rsid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fa-IR"/>
              </w:rPr>
              <w:t xml:space="preserve">، </w:t>
            </w:r>
            <w:r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fa-IR"/>
              </w:rPr>
              <w:t>غرامت پرداختی برای</w:t>
            </w:r>
            <w:r w:rsidRPr="00B60BA5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  <w:lang w:bidi="fa-IR"/>
              </w:rPr>
              <w:t xml:space="preserve"> </w:t>
            </w:r>
            <w:r w:rsidRPr="00B60BA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fa-IR"/>
              </w:rPr>
              <w:t>جبران</w:t>
            </w:r>
            <w:r w:rsidRPr="00B60BA5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  <w:lang w:bidi="fa-IR"/>
              </w:rPr>
              <w:t xml:space="preserve"> </w:t>
            </w:r>
            <w:r w:rsidRPr="00B60BA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fa-IR"/>
              </w:rPr>
              <w:t>خسارت</w:t>
            </w:r>
            <w:r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fa-IR"/>
              </w:rPr>
              <w:t xml:space="preserve"> ناکافی بوده و </w:t>
            </w:r>
            <w:r w:rsidRPr="00B60BA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fa-IR"/>
              </w:rPr>
              <w:t>میزان</w:t>
            </w:r>
            <w:r w:rsidRPr="00B60BA5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  <w:lang w:bidi="fa-IR"/>
              </w:rPr>
              <w:t xml:space="preserve"> </w:t>
            </w:r>
            <w:r w:rsidRPr="00B60BA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fa-IR"/>
              </w:rPr>
              <w:t>خسارت</w:t>
            </w:r>
            <w:r w:rsidRPr="00B60BA5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  <w:lang w:bidi="fa-IR"/>
              </w:rPr>
              <w:t xml:space="preserve"> </w:t>
            </w:r>
            <w:r w:rsidRPr="00B60BA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fa-IR"/>
              </w:rPr>
              <w:t>و</w:t>
            </w:r>
            <w:r w:rsidRPr="00B60BA5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  <w:lang w:bidi="fa-IR"/>
              </w:rPr>
              <w:t xml:space="preserve"> </w:t>
            </w:r>
            <w:r w:rsidRPr="00B60BA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fa-IR"/>
              </w:rPr>
              <w:t>غرامت</w:t>
            </w:r>
            <w:r w:rsidRPr="00B60BA5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  <w:lang w:bidi="fa-IR"/>
              </w:rPr>
              <w:t xml:space="preserve"> </w:t>
            </w:r>
            <w:r w:rsidRPr="00B60BA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fa-IR"/>
              </w:rPr>
              <w:t>پرداختی</w:t>
            </w:r>
            <w:r w:rsidRPr="00B60BA5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  <w:lang w:bidi="fa-IR"/>
              </w:rPr>
              <w:t xml:space="preserve"> </w:t>
            </w:r>
            <w:r w:rsidRPr="00B60BA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fa-IR"/>
              </w:rPr>
              <w:t>به</w:t>
            </w:r>
            <w:r w:rsidRPr="00B60BA5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  <w:lang w:bidi="fa-IR"/>
              </w:rPr>
              <w:t xml:space="preserve"> </w:t>
            </w:r>
            <w:r w:rsidRPr="00B60BA5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fa-IR"/>
              </w:rPr>
              <w:t>کشاورزان</w:t>
            </w:r>
            <w:r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  <w:lang w:bidi="fa-IR"/>
              </w:rPr>
              <w:t xml:space="preserve"> تناسبی ندارد.</w:t>
            </w:r>
            <w:r w:rsidR="003600B1">
              <w:rPr>
                <w:rFonts w:hint="cs"/>
                <w:rtl/>
              </w:rPr>
              <w:t xml:space="preserve"> </w:t>
            </w:r>
          </w:p>
          <w:p w14:paraId="74227C0B" w14:textId="77777777" w:rsidR="003600B1" w:rsidRDefault="003600B1" w:rsidP="003600B1">
            <w:pPr>
              <w:pStyle w:val="ListParagraph"/>
              <w:numPr>
                <w:ilvl w:val="0"/>
                <w:numId w:val="34"/>
              </w:numPr>
              <w:tabs>
                <w:tab w:val="right" w:pos="2569"/>
              </w:tabs>
              <w:bidi/>
              <w:spacing w:line="240" w:lineRule="auto"/>
              <w:jc w:val="both"/>
              <w:rPr>
                <w:rFonts w:ascii="IRANSans" w:hAnsi="IRANSans" w:cs="B Nazanin"/>
                <w:sz w:val="26"/>
                <w:szCs w:val="24"/>
                <w:shd w:val="clear" w:color="auto" w:fill="FFFFFF"/>
              </w:rPr>
            </w:pPr>
            <w:r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lastRenderedPageBreak/>
              <w:t>عدم</w:t>
            </w:r>
            <w:r w:rsidRPr="003600B1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امکان</w:t>
            </w:r>
            <w:r w:rsidRPr="003600B1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پیش</w:t>
            </w:r>
            <w:r w:rsidRPr="003600B1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بینی</w:t>
            </w:r>
            <w:r w:rsidRPr="003600B1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دقیق</w:t>
            </w:r>
            <w:r w:rsidRPr="003600B1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زمان</w:t>
            </w:r>
            <w:r w:rsidRPr="003600B1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وقوع</w:t>
            </w:r>
            <w:r w:rsidRPr="003600B1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خسارت</w:t>
            </w:r>
            <w:r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 به دلیل عدم دسترسی به</w:t>
            </w:r>
            <w:r w:rsidRPr="003600B1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اطلاعات</w:t>
            </w:r>
            <w:r w:rsidRPr="003600B1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دقیق</w:t>
            </w:r>
            <w:r w:rsidRPr="003600B1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و</w:t>
            </w:r>
            <w:r w:rsidRPr="003600B1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ضعف</w:t>
            </w:r>
            <w:r w:rsidRPr="003600B1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در</w:t>
            </w:r>
            <w:r w:rsidRPr="003600B1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پیش</w:t>
            </w:r>
            <w:r w:rsidRPr="003600B1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بینی</w:t>
            </w:r>
            <w:r w:rsidRPr="003600B1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احتمال</w:t>
            </w:r>
            <w:r w:rsidRPr="003600B1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وقوع</w:t>
            </w:r>
            <w:r w:rsidRPr="003600B1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سرمازدگی</w:t>
            </w:r>
          </w:p>
          <w:p w14:paraId="7661395D" w14:textId="0AE29EFF" w:rsidR="003600B1" w:rsidRDefault="003600B1" w:rsidP="003600B1">
            <w:pPr>
              <w:pStyle w:val="ListParagraph"/>
              <w:numPr>
                <w:ilvl w:val="0"/>
                <w:numId w:val="34"/>
              </w:numPr>
              <w:tabs>
                <w:tab w:val="right" w:pos="2569"/>
              </w:tabs>
              <w:bidi/>
              <w:spacing w:line="240" w:lineRule="auto"/>
              <w:jc w:val="both"/>
              <w:rPr>
                <w:rFonts w:ascii="IRANSans" w:hAnsi="IRANSans" w:cs="B Nazanin"/>
                <w:sz w:val="26"/>
                <w:szCs w:val="24"/>
                <w:shd w:val="clear" w:color="auto" w:fill="FFFFFF"/>
              </w:rPr>
            </w:pPr>
            <w:r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افزایش</w:t>
            </w:r>
            <w:r w:rsidRPr="003600B1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تعرفه</w:t>
            </w:r>
            <w:r w:rsidRPr="003600B1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برق</w:t>
            </w:r>
            <w:r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 و آب بها</w:t>
            </w:r>
            <w:r w:rsidRPr="003600B1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در</w:t>
            </w:r>
            <w:r w:rsidRPr="003600B1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شرایط</w:t>
            </w:r>
            <w:r w:rsidRPr="003600B1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فعلی</w:t>
            </w:r>
            <w:r w:rsidRPr="003600B1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موجب</w:t>
            </w:r>
            <w:r w:rsidRPr="003600B1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افزایش</w:t>
            </w:r>
            <w:r w:rsidRPr="003600B1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هزینه</w:t>
            </w:r>
            <w:r w:rsidRPr="003600B1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تولید</w:t>
            </w:r>
            <w:r w:rsidRPr="003600B1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و</w:t>
            </w:r>
            <w:r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 سایر </w:t>
            </w:r>
            <w:r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هزینه</w:t>
            </w:r>
            <w:r w:rsidRPr="003600B1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های</w:t>
            </w:r>
            <w:r w:rsidRPr="003600B1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کشاورزان</w:t>
            </w:r>
            <w:r w:rsidRPr="003600B1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3600B1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می‌شود</w:t>
            </w:r>
            <w:r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.</w:t>
            </w:r>
          </w:p>
          <w:p w14:paraId="3E5F9E39" w14:textId="77777777" w:rsidR="003600B1" w:rsidRDefault="00515F9D" w:rsidP="00515F9D">
            <w:pPr>
              <w:pStyle w:val="ListParagraph"/>
              <w:numPr>
                <w:ilvl w:val="0"/>
                <w:numId w:val="34"/>
              </w:numPr>
              <w:tabs>
                <w:tab w:val="right" w:pos="2569"/>
              </w:tabs>
              <w:bidi/>
              <w:spacing w:line="240" w:lineRule="auto"/>
              <w:jc w:val="both"/>
              <w:rPr>
                <w:rFonts w:ascii="IRANSans" w:hAnsi="IRANSans" w:cs="B Nazanin"/>
                <w:sz w:val="26"/>
                <w:szCs w:val="24"/>
                <w:shd w:val="clear" w:color="auto" w:fill="FFFFFF"/>
              </w:rPr>
            </w:pP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در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مناطقی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که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سرمای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بهاره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در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اکثرسالها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موجب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از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بین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رفتن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یا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صدمه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زدن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به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محصولات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می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شود،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باغداران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برای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کم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کردن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اثر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سرما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و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یا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جلوگیری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از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خسارت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وارده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با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مخلوط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کردن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آب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با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گازوئیل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اجازه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نمی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دهند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گرما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به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سمت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بالا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حرکت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کند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و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سرما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به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پایین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نفوذ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کند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. </w:t>
            </w:r>
            <w:r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با این وجود سهمیه گازوئیل کشاورزان برای جلوگیری از وقوع سرمازدگی کافی نیست.</w:t>
            </w:r>
          </w:p>
          <w:p w14:paraId="674EBB51" w14:textId="724DDC29" w:rsidR="00515F9D" w:rsidRPr="003600B1" w:rsidRDefault="00515F9D" w:rsidP="00515F9D">
            <w:pPr>
              <w:pStyle w:val="ListParagraph"/>
              <w:numPr>
                <w:ilvl w:val="0"/>
                <w:numId w:val="34"/>
              </w:numPr>
              <w:tabs>
                <w:tab w:val="right" w:pos="2569"/>
              </w:tabs>
              <w:bidi/>
              <w:spacing w:line="240" w:lineRule="auto"/>
              <w:jc w:val="both"/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</w:pP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اولویتهای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تحقیقاتی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برای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تعیین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موثرترین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روش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مقابله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با</w:t>
            </w:r>
            <w:r w:rsidRPr="00515F9D">
              <w:rPr>
                <w:rFonts w:ascii="IRANSans" w:hAnsi="IRANSans" w:cs="B Nazanin"/>
                <w:sz w:val="26"/>
                <w:szCs w:val="24"/>
                <w:shd w:val="clear" w:color="auto" w:fill="FFFFFF"/>
                <w:rtl/>
              </w:rPr>
              <w:t xml:space="preserve"> </w:t>
            </w:r>
            <w:r w:rsidRPr="00515F9D"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>سرمازدگی</w:t>
            </w:r>
            <w:r>
              <w:rPr>
                <w:rFonts w:ascii="IRANSans" w:hAnsi="IRANSans" w:cs="B Nazanin" w:hint="cs"/>
                <w:sz w:val="26"/>
                <w:szCs w:val="24"/>
                <w:shd w:val="clear" w:color="auto" w:fill="FFFFFF"/>
                <w:rtl/>
              </w:rPr>
              <w:t xml:space="preserve"> در نظر گرفته نمی شود.</w:t>
            </w:r>
          </w:p>
        </w:tc>
      </w:tr>
      <w:tr w:rsidR="007C6E49" w14:paraId="14B02E80" w14:textId="77777777" w:rsidTr="0054591F">
        <w:trPr>
          <w:trHeight w:val="1420"/>
          <w:jc w:val="center"/>
        </w:trPr>
        <w:tc>
          <w:tcPr>
            <w:tcW w:w="969" w:type="pct"/>
            <w:shd w:val="clear" w:color="auto" w:fill="D9D9D9"/>
            <w:vAlign w:val="center"/>
          </w:tcPr>
          <w:p w14:paraId="57E8CBA6" w14:textId="7149DDD1" w:rsidR="006D62B6" w:rsidRDefault="007C6E49" w:rsidP="006D62B6">
            <w:pPr>
              <w:spacing w:before="100" w:beforeAutospacing="1" w:after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جمع‌بندی جلسات کارشناسی به تاریخ های </w:t>
            </w:r>
            <w:r w:rsidR="00714024">
              <w:rPr>
                <w:rFonts w:cs="B Nazanin" w:hint="cs"/>
                <w:b/>
                <w:bCs/>
                <w:rtl/>
              </w:rPr>
              <w:t>16</w:t>
            </w:r>
            <w:r>
              <w:rPr>
                <w:rFonts w:cs="B Nazanin" w:hint="cs"/>
                <w:b/>
                <w:bCs/>
                <w:rtl/>
              </w:rPr>
              <w:t>/</w:t>
            </w:r>
            <w:r w:rsidR="00714024">
              <w:rPr>
                <w:rFonts w:cs="B Nazanin" w:hint="cs"/>
                <w:b/>
                <w:bCs/>
                <w:rtl/>
              </w:rPr>
              <w:t>01</w:t>
            </w:r>
            <w:r>
              <w:rPr>
                <w:rFonts w:cs="B Nazanin" w:hint="cs"/>
                <w:b/>
                <w:bCs/>
                <w:rtl/>
              </w:rPr>
              <w:t>/140</w:t>
            </w:r>
            <w:r w:rsidR="00714024">
              <w:rPr>
                <w:rFonts w:cs="B Nazanin" w:hint="cs"/>
                <w:b/>
                <w:bCs/>
                <w:rtl/>
              </w:rPr>
              <w:t xml:space="preserve">1 </w:t>
            </w:r>
          </w:p>
          <w:p w14:paraId="6BC970AA" w14:textId="0D94C592" w:rsidR="007C6E49" w:rsidRPr="00264474" w:rsidRDefault="00714024" w:rsidP="006D62B6">
            <w:pPr>
              <w:spacing w:after="100" w:afterAutospacing="1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</w:t>
            </w:r>
            <w:r w:rsidR="007C6E49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01</w:t>
            </w:r>
            <w:r w:rsidR="007C6E49">
              <w:rPr>
                <w:rFonts w:cs="B Nazanin" w:hint="cs"/>
                <w:b/>
                <w:bCs/>
                <w:rtl/>
              </w:rPr>
              <w:t>/140</w:t>
            </w: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031" w:type="pct"/>
            <w:gridSpan w:val="3"/>
            <w:shd w:val="clear" w:color="auto" w:fill="auto"/>
          </w:tcPr>
          <w:p w14:paraId="4525B63D" w14:textId="2227B556" w:rsidR="00714024" w:rsidRDefault="00714024" w:rsidP="006B58BD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714024">
              <w:rPr>
                <w:rFonts w:cs="B Nazanin"/>
                <w:sz w:val="24"/>
                <w:szCs w:val="24"/>
                <w:rtl/>
              </w:rPr>
              <w:t>تنش سرمازدگی یکی از مهمترین عوامل محدود کننده تولید محصو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لا</w:t>
            </w:r>
            <w:r w:rsidRPr="00714024">
              <w:rPr>
                <w:rFonts w:cs="B Nazanin"/>
                <w:sz w:val="24"/>
                <w:szCs w:val="24"/>
                <w:rtl/>
              </w:rPr>
              <w:t>ت کشاورزی بویژه محصو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لا</w:t>
            </w:r>
            <w:r w:rsidRPr="00714024">
              <w:rPr>
                <w:rFonts w:cs="B Nazanin"/>
                <w:sz w:val="24"/>
                <w:szCs w:val="24"/>
                <w:rtl/>
              </w:rPr>
              <w:t>ت باغی و در</w:t>
            </w:r>
            <w:r w:rsidR="00514C9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/>
                <w:sz w:val="24"/>
                <w:szCs w:val="24"/>
                <w:rtl/>
              </w:rPr>
              <w:t>منطقه کرمان، گیاه پسته است</w:t>
            </w:r>
            <w:r w:rsidR="00666EA4">
              <w:rPr>
                <w:rFonts w:cs="B Nazanin" w:hint="cs"/>
                <w:sz w:val="24"/>
                <w:szCs w:val="24"/>
                <w:rtl/>
              </w:rPr>
              <w:t xml:space="preserve">. </w:t>
            </w:r>
            <w:r w:rsidR="00514C9F">
              <w:rPr>
                <w:rFonts w:cs="B Nazanin" w:hint="cs"/>
                <w:sz w:val="24"/>
                <w:szCs w:val="24"/>
                <w:rtl/>
              </w:rPr>
              <w:t>بنابراین</w:t>
            </w:r>
            <w:r w:rsidR="006B58BD">
              <w:rPr>
                <w:rFonts w:cs="B Nazanin"/>
                <w:sz w:val="24"/>
                <w:szCs w:val="24"/>
                <w:rtl/>
              </w:rPr>
              <w:t xml:space="preserve"> با توجه به</w:t>
            </w:r>
            <w:r w:rsidR="006B58BD">
              <w:rPr>
                <w:rFonts w:cs="B Nazanin" w:hint="cs"/>
                <w:sz w:val="24"/>
                <w:szCs w:val="24"/>
                <w:rtl/>
              </w:rPr>
              <w:t xml:space="preserve"> خسارت سنگین متحمل شده و </w:t>
            </w:r>
            <w:r w:rsidR="006B58BD">
              <w:rPr>
                <w:rFonts w:cs="B Nazanin"/>
                <w:sz w:val="24"/>
                <w:szCs w:val="24"/>
                <w:rtl/>
              </w:rPr>
              <w:t>ارزش اقتصادی پسته</w:t>
            </w:r>
            <w:r w:rsidR="0044145E">
              <w:rPr>
                <w:rFonts w:cs="B Nazanin" w:hint="cs"/>
                <w:sz w:val="24"/>
                <w:szCs w:val="24"/>
                <w:rtl/>
              </w:rPr>
              <w:t>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دبیرخانه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شورا به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موجب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وظیفه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قانونی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خود، با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برگزاری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جلسات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کارشناسی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تاریخ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های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16</w:t>
            </w:r>
            <w:r w:rsidRPr="00714024">
              <w:rPr>
                <w:rFonts w:cs="B Nazanin"/>
                <w:sz w:val="24"/>
                <w:szCs w:val="24"/>
                <w:rtl/>
              </w:rPr>
              <w:t>/0</w:t>
            </w: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Pr="00714024">
              <w:rPr>
                <w:rFonts w:cs="B Nazanin"/>
                <w:sz w:val="24"/>
                <w:szCs w:val="24"/>
                <w:rtl/>
              </w:rPr>
              <w:t>/140</w:t>
            </w: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>
              <w:rPr>
                <w:rFonts w:cs="B Nazanin" w:hint="cs"/>
                <w:sz w:val="24"/>
                <w:szCs w:val="24"/>
                <w:rtl/>
              </w:rPr>
              <w:t>22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/0</w:t>
            </w: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/140</w:t>
            </w: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 xml:space="preserve"> به بررسی موضوع پرداخت.</w:t>
            </w:r>
          </w:p>
          <w:p w14:paraId="29F41AAD" w14:textId="240479FA" w:rsidR="007C6E49" w:rsidRPr="00E6709E" w:rsidRDefault="00714024" w:rsidP="00514C9F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714024">
              <w:rPr>
                <w:rFonts w:cs="B Nazanin" w:hint="cs"/>
                <w:sz w:val="24"/>
                <w:szCs w:val="24"/>
                <w:rtl/>
              </w:rPr>
              <w:t>این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جلسات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حضور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ریاست</w:t>
            </w:r>
            <w:r w:rsidR="007902A9">
              <w:rPr>
                <w:rFonts w:cs="B Nazanin" w:hint="cs"/>
                <w:sz w:val="24"/>
                <w:szCs w:val="24"/>
                <w:rtl/>
              </w:rPr>
              <w:t xml:space="preserve"> و نائب رئیس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 xml:space="preserve">اتاق، نمایندگانی از </w:t>
            </w:r>
            <w:r w:rsidR="006D62B6">
              <w:rPr>
                <w:rFonts w:cs="B Nazanin" w:hint="cs"/>
                <w:sz w:val="24"/>
                <w:szCs w:val="24"/>
                <w:rtl/>
              </w:rPr>
              <w:t>کمیسیون کشاورزی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 xml:space="preserve"> اتاق و هم چنین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نمایندگانی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6D62B6">
              <w:rPr>
                <w:rFonts w:cs="B Nazanin" w:hint="cs"/>
                <w:sz w:val="24"/>
                <w:szCs w:val="24"/>
                <w:rtl/>
              </w:rPr>
              <w:t xml:space="preserve">استانداری کرمان،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سازمان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  <w:lang w:bidi="ar-SA"/>
              </w:rPr>
              <w:t>جهاد</w:t>
            </w:r>
            <w:r w:rsidR="006249E8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کشاورزی </w:t>
            </w:r>
            <w:r w:rsidR="006249E8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شمال </w:t>
            </w:r>
            <w:r w:rsidRPr="00714024">
              <w:rPr>
                <w:rFonts w:cs="B Nazanin" w:hint="cs"/>
                <w:sz w:val="24"/>
                <w:szCs w:val="24"/>
                <w:rtl/>
                <w:lang w:bidi="ar-SA"/>
              </w:rPr>
              <w:t>استان کرمان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،</w:t>
            </w:r>
            <w:r w:rsidR="006D62B6">
              <w:rPr>
                <w:rFonts w:cs="B Nazanin" w:hint="cs"/>
                <w:sz w:val="24"/>
                <w:szCs w:val="24"/>
                <w:rtl/>
              </w:rPr>
              <w:t xml:space="preserve"> بانک کشاورزی، </w:t>
            </w:r>
            <w:r w:rsidR="006249E8">
              <w:rPr>
                <w:rFonts w:cs="B Nazanin" w:hint="cs"/>
                <w:sz w:val="24"/>
                <w:szCs w:val="24"/>
                <w:rtl/>
              </w:rPr>
              <w:t xml:space="preserve">پژوهشکده پسته، </w:t>
            </w:r>
            <w:r w:rsidR="006D62B6" w:rsidRPr="006D62B6">
              <w:rPr>
                <w:rFonts w:cs="B Nazanin" w:hint="cs"/>
                <w:sz w:val="24"/>
                <w:szCs w:val="24"/>
                <w:rtl/>
              </w:rPr>
              <w:t>اداره</w:t>
            </w:r>
            <w:r w:rsidR="006D62B6" w:rsidRPr="006D62B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6D62B6" w:rsidRPr="006D62B6">
              <w:rPr>
                <w:rFonts w:cs="B Nazanin" w:hint="cs"/>
                <w:sz w:val="24"/>
                <w:szCs w:val="24"/>
                <w:rtl/>
              </w:rPr>
              <w:t>کل</w:t>
            </w:r>
            <w:r w:rsidR="006D62B6" w:rsidRPr="006D62B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6D62B6" w:rsidRPr="006D62B6">
              <w:rPr>
                <w:rFonts w:cs="B Nazanin" w:hint="cs"/>
                <w:sz w:val="24"/>
                <w:szCs w:val="24"/>
                <w:rtl/>
              </w:rPr>
              <w:t>هواشناسی</w:t>
            </w:r>
            <w:r w:rsidR="006D62B6" w:rsidRPr="006D62B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6D62B6" w:rsidRPr="006D62B6">
              <w:rPr>
                <w:rFonts w:cs="B Nazanin" w:hint="cs"/>
                <w:sz w:val="24"/>
                <w:szCs w:val="24"/>
                <w:rtl/>
              </w:rPr>
              <w:t>استان</w:t>
            </w:r>
            <w:r w:rsidR="006D62B6" w:rsidRPr="006D62B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6D62B6" w:rsidRPr="006D62B6">
              <w:rPr>
                <w:rFonts w:cs="B Nazanin" w:hint="cs"/>
                <w:sz w:val="24"/>
                <w:szCs w:val="24"/>
                <w:rtl/>
              </w:rPr>
              <w:t>کرمان</w:t>
            </w:r>
            <w:r w:rsidRPr="00714024">
              <w:rPr>
                <w:rFonts w:cs="B Nazanin" w:hint="cs"/>
                <w:sz w:val="24"/>
                <w:szCs w:val="24"/>
                <w:rtl/>
                <w:lang w:bidi="ar-SA"/>
              </w:rPr>
              <w:t>،</w:t>
            </w:r>
            <w:r w:rsidR="007902A9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 انجمن پسته ایران</w:t>
            </w:r>
            <w:r w:rsidRPr="00714024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 و </w:t>
            </w:r>
            <w:r w:rsidR="006D62B6">
              <w:rPr>
                <w:rFonts w:cs="B Nazanin" w:hint="cs"/>
                <w:sz w:val="24"/>
                <w:szCs w:val="24"/>
                <w:rtl/>
                <w:lang w:bidi="ar-SA"/>
              </w:rPr>
              <w:t>تعدادی از فعالین اقتصادی</w:t>
            </w:r>
            <w:r w:rsidRPr="00714024">
              <w:rPr>
                <w:rFonts w:cs="B Nazanin"/>
                <w:sz w:val="24"/>
                <w:szCs w:val="24"/>
                <w:rtl/>
                <w:lang w:bidi="ar-SA"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محل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سالن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کنفرانس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اتاق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بازرگانی،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صنایع،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معادن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کشاورزی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تشکیل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پس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بحث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مقرر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گردید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پیشنهادات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زیر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صحن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اصلی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جلسه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شورای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گفت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گو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مطرح</w:t>
            </w:r>
            <w:r w:rsidRPr="0071402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14024">
              <w:rPr>
                <w:rFonts w:cs="B Nazanin" w:hint="cs"/>
                <w:sz w:val="24"/>
                <w:szCs w:val="24"/>
                <w:rtl/>
              </w:rPr>
              <w:t>گردند</w:t>
            </w:r>
            <w:r w:rsidRPr="00714024">
              <w:rPr>
                <w:rFonts w:cs="B Nazanin"/>
                <w:sz w:val="24"/>
                <w:szCs w:val="24"/>
                <w:rtl/>
              </w:rPr>
              <w:t>.</w:t>
            </w:r>
          </w:p>
        </w:tc>
      </w:tr>
      <w:tr w:rsidR="00AD2C5F" w14:paraId="226D3B77" w14:textId="77777777" w:rsidTr="00E86E05">
        <w:trPr>
          <w:trHeight w:val="416"/>
          <w:jc w:val="center"/>
        </w:trPr>
        <w:tc>
          <w:tcPr>
            <w:tcW w:w="969" w:type="pct"/>
            <w:shd w:val="clear" w:color="auto" w:fill="D9D9D9"/>
            <w:vAlign w:val="center"/>
          </w:tcPr>
          <w:p w14:paraId="45F49B33" w14:textId="77777777" w:rsidR="00AD2C5F" w:rsidRPr="001255AF" w:rsidRDefault="00AD2C5F" w:rsidP="00700416">
            <w:pPr>
              <w:spacing w:before="100" w:beforeAutospacing="1" w:after="100" w:afterAutospacing="1"/>
              <w:jc w:val="center"/>
              <w:rPr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پیشنهادات</w:t>
            </w:r>
          </w:p>
        </w:tc>
        <w:tc>
          <w:tcPr>
            <w:tcW w:w="4031" w:type="pct"/>
            <w:gridSpan w:val="3"/>
            <w:shd w:val="clear" w:color="auto" w:fill="auto"/>
          </w:tcPr>
          <w:p w14:paraId="1A334CD6" w14:textId="42CA81CB" w:rsidR="00666EA4" w:rsidRDefault="00514C9F" w:rsidP="00514C9F">
            <w:pPr>
              <w:pStyle w:val="summary"/>
              <w:bidi/>
              <w:spacing w:before="0" w:beforeAutospacing="0" w:after="0" w:afterAutospacing="0"/>
              <w:contextualSpacing/>
              <w:jc w:val="both"/>
              <w:rPr>
                <w:rFonts w:ascii="iran-sans-web" w:hAnsi="iran-sans-web" w:cs="B Nazanin"/>
                <w:rtl/>
              </w:rPr>
            </w:pPr>
            <w:r>
              <w:rPr>
                <w:rFonts w:ascii="iran-sans-web" w:hAnsi="iran-sans-web" w:cs="B Nazanin" w:hint="cs"/>
                <w:rtl/>
              </w:rPr>
              <w:t>با توجه به اینکه ع</w:t>
            </w:r>
            <w:r w:rsidRPr="00514C9F">
              <w:rPr>
                <w:rFonts w:ascii="iran-sans-web" w:hAnsi="iran-sans-web" w:cs="B Nazanin" w:hint="cs"/>
                <w:rtl/>
              </w:rPr>
              <w:t>مده</w:t>
            </w:r>
            <w:r w:rsidRPr="00514C9F">
              <w:rPr>
                <w:rFonts w:ascii="iran-sans-web" w:hAnsi="iran-sans-web" w:cs="B Nazanin"/>
                <w:rtl/>
              </w:rPr>
              <w:t xml:space="preserve"> </w:t>
            </w:r>
            <w:r>
              <w:rPr>
                <w:rFonts w:ascii="iran-sans-web" w:hAnsi="iran-sans-web" w:cs="B Nazanin" w:hint="cs"/>
                <w:rtl/>
              </w:rPr>
              <w:t xml:space="preserve">محصول پسته </w:t>
            </w:r>
            <w:r w:rsidRPr="00514C9F">
              <w:rPr>
                <w:rFonts w:ascii="iran-sans-web" w:hAnsi="iran-sans-web" w:cs="B Nazanin" w:hint="cs"/>
                <w:rtl/>
              </w:rPr>
              <w:t>استان</w:t>
            </w:r>
            <w:r w:rsidRPr="00514C9F">
              <w:rPr>
                <w:rFonts w:ascii="iran-sans-web" w:hAnsi="iran-sans-web" w:cs="B Nazanin"/>
                <w:rtl/>
              </w:rPr>
              <w:t xml:space="preserve"> </w:t>
            </w:r>
            <w:r w:rsidRPr="00514C9F">
              <w:rPr>
                <w:rFonts w:ascii="iran-sans-web" w:hAnsi="iran-sans-web" w:cs="B Nazanin" w:hint="cs"/>
                <w:rtl/>
              </w:rPr>
              <w:t>خسارت</w:t>
            </w:r>
            <w:r w:rsidRPr="00514C9F">
              <w:rPr>
                <w:rFonts w:ascii="iran-sans-web" w:hAnsi="iran-sans-web" w:cs="B Nazanin"/>
                <w:rtl/>
              </w:rPr>
              <w:t xml:space="preserve"> </w:t>
            </w:r>
            <w:r w:rsidRPr="00514C9F">
              <w:rPr>
                <w:rFonts w:ascii="iran-sans-web" w:hAnsi="iran-sans-web" w:cs="B Nazanin" w:hint="cs"/>
                <w:rtl/>
              </w:rPr>
              <w:t>سنگین</w:t>
            </w:r>
            <w:r>
              <w:rPr>
                <w:rFonts w:ascii="iran-sans-web" w:hAnsi="iran-sans-web" w:cs="B Nazanin" w:hint="cs"/>
                <w:rtl/>
              </w:rPr>
              <w:t>ی</w:t>
            </w:r>
            <w:r w:rsidRPr="00514C9F">
              <w:rPr>
                <w:rFonts w:ascii="iran-sans-web" w:hAnsi="iran-sans-web" w:cs="B Nazanin"/>
                <w:rtl/>
              </w:rPr>
              <w:t xml:space="preserve"> </w:t>
            </w:r>
            <w:r w:rsidRPr="00514C9F">
              <w:rPr>
                <w:rFonts w:ascii="iran-sans-web" w:hAnsi="iran-sans-web" w:cs="B Nazanin" w:hint="cs"/>
                <w:rtl/>
              </w:rPr>
              <w:t>از</w:t>
            </w:r>
            <w:r w:rsidRPr="00514C9F">
              <w:rPr>
                <w:rFonts w:ascii="iran-sans-web" w:hAnsi="iran-sans-web" w:cs="B Nazanin"/>
                <w:rtl/>
              </w:rPr>
              <w:t xml:space="preserve"> </w:t>
            </w:r>
            <w:r w:rsidRPr="00514C9F">
              <w:rPr>
                <w:rFonts w:ascii="iran-sans-web" w:hAnsi="iran-sans-web" w:cs="B Nazanin" w:hint="cs"/>
                <w:rtl/>
              </w:rPr>
              <w:t>ناحیه</w:t>
            </w:r>
            <w:r w:rsidRPr="00514C9F">
              <w:rPr>
                <w:rFonts w:ascii="iran-sans-web" w:hAnsi="iran-sans-web" w:cs="B Nazanin"/>
                <w:rtl/>
              </w:rPr>
              <w:t xml:space="preserve"> </w:t>
            </w:r>
            <w:r w:rsidRPr="00514C9F">
              <w:rPr>
                <w:rFonts w:ascii="iran-sans-web" w:hAnsi="iran-sans-web" w:cs="B Nazanin" w:hint="cs"/>
                <w:rtl/>
              </w:rPr>
              <w:t>سرمازدگی</w:t>
            </w:r>
            <w:r w:rsidRPr="00514C9F">
              <w:rPr>
                <w:rFonts w:ascii="iran-sans-web" w:hAnsi="iran-sans-web" w:cs="B Nazanin"/>
                <w:rtl/>
              </w:rPr>
              <w:t xml:space="preserve"> </w:t>
            </w:r>
            <w:r w:rsidRPr="00514C9F">
              <w:rPr>
                <w:rFonts w:ascii="iran-sans-web" w:hAnsi="iran-sans-web" w:cs="B Nazanin" w:hint="cs"/>
                <w:rtl/>
              </w:rPr>
              <w:t>متحمل</w:t>
            </w:r>
            <w:r w:rsidRPr="00514C9F">
              <w:rPr>
                <w:rFonts w:ascii="iran-sans-web" w:hAnsi="iran-sans-web" w:cs="B Nazanin"/>
                <w:rtl/>
              </w:rPr>
              <w:t xml:space="preserve"> </w:t>
            </w:r>
            <w:r w:rsidRPr="00514C9F">
              <w:rPr>
                <w:rFonts w:ascii="iran-sans-web" w:hAnsi="iran-sans-web" w:cs="B Nazanin" w:hint="cs"/>
                <w:rtl/>
              </w:rPr>
              <w:t>شده</w:t>
            </w:r>
            <w:r>
              <w:rPr>
                <w:rFonts w:ascii="iran-sans-web" w:hAnsi="iran-sans-web" w:cs="B Nazanin" w:hint="cs"/>
                <w:rtl/>
              </w:rPr>
              <w:t xml:space="preserve"> است، برای جبران خسارت مذکور </w:t>
            </w:r>
            <w:r w:rsidR="003218F2">
              <w:rPr>
                <w:rFonts w:ascii="iran-sans-web" w:hAnsi="iran-sans-web" w:cs="B Nazanin" w:hint="cs"/>
                <w:rtl/>
              </w:rPr>
              <w:t xml:space="preserve">و پیشگیری از وقوع سرمازدگی محصولات باغی در سالهای آتی، </w:t>
            </w:r>
            <w:r w:rsidR="00666EA4">
              <w:rPr>
                <w:rFonts w:ascii="iran-sans-web" w:hAnsi="iran-sans-web" w:cs="B Nazanin" w:hint="cs"/>
                <w:rtl/>
              </w:rPr>
              <w:t>موارد زیر پیشنهاد می گردد:</w:t>
            </w:r>
          </w:p>
          <w:p w14:paraId="49B02905" w14:textId="00D3A11E" w:rsidR="00666EA4" w:rsidRDefault="00ED43A7" w:rsidP="00977000">
            <w:pPr>
              <w:pStyle w:val="summary"/>
              <w:numPr>
                <w:ilvl w:val="0"/>
                <w:numId w:val="33"/>
              </w:numPr>
              <w:bidi/>
              <w:spacing w:before="0" w:beforeAutospacing="0" w:after="0" w:afterAutospacing="0"/>
              <w:contextualSpacing/>
              <w:jc w:val="both"/>
              <w:rPr>
                <w:rFonts w:ascii="iran-sans-web" w:hAnsi="iran-sans-web" w:cs="B Nazanin"/>
              </w:rPr>
            </w:pPr>
            <w:r>
              <w:rPr>
                <w:rFonts w:ascii="iran-sans-web" w:hAnsi="iran-sans-web" w:cs="B Nazanin" w:hint="cs"/>
                <w:rtl/>
              </w:rPr>
              <w:t xml:space="preserve">به منظور نگهداری و اصلاح باغات پسته </w:t>
            </w:r>
            <w:r w:rsidR="00666EA4">
              <w:rPr>
                <w:rFonts w:ascii="iran-sans-web" w:hAnsi="iran-sans-web" w:cs="B Nazanin" w:hint="cs"/>
                <w:rtl/>
              </w:rPr>
              <w:t xml:space="preserve">در جلسه </w:t>
            </w:r>
            <w:r w:rsidR="00274379">
              <w:rPr>
                <w:rFonts w:ascii="iran-sans-web" w:hAnsi="iran-sans-web" w:cs="B Nazanin" w:hint="cs"/>
                <w:rtl/>
              </w:rPr>
              <w:t xml:space="preserve">ای که </w:t>
            </w:r>
            <w:r w:rsidR="00666EA4">
              <w:rPr>
                <w:rFonts w:ascii="iran-sans-web" w:hAnsi="iran-sans-web" w:cs="B Nazanin" w:hint="cs"/>
                <w:rtl/>
              </w:rPr>
              <w:t>با حضور وزیر محترم</w:t>
            </w:r>
            <w:r>
              <w:rPr>
                <w:rFonts w:ascii="iran-sans-web" w:hAnsi="iran-sans-web" w:cs="B Nazanin" w:hint="cs"/>
                <w:rtl/>
              </w:rPr>
              <w:t xml:space="preserve"> جهاد</w:t>
            </w:r>
            <w:r w:rsidR="00666EA4">
              <w:rPr>
                <w:rFonts w:ascii="iran-sans-web" w:hAnsi="iran-sans-web" w:cs="B Nazanin" w:hint="cs"/>
                <w:rtl/>
              </w:rPr>
              <w:t xml:space="preserve"> کشاورزی</w:t>
            </w:r>
            <w:r w:rsidR="00274379">
              <w:rPr>
                <w:rFonts w:ascii="iran-sans-web" w:hAnsi="iran-sans-web" w:cs="B Nazanin" w:hint="cs"/>
                <w:rtl/>
              </w:rPr>
              <w:t xml:space="preserve"> و مسئولین</w:t>
            </w:r>
            <w:r>
              <w:rPr>
                <w:rFonts w:ascii="iran-sans-web" w:hAnsi="iran-sans-web" w:cs="B Nazanin" w:hint="cs"/>
                <w:rtl/>
              </w:rPr>
              <w:t xml:space="preserve"> محترم</w:t>
            </w:r>
            <w:r w:rsidR="00274379">
              <w:rPr>
                <w:rFonts w:ascii="iran-sans-web" w:hAnsi="iran-sans-web" w:cs="B Nazanin" w:hint="cs"/>
                <w:rtl/>
              </w:rPr>
              <w:t xml:space="preserve"> استان </w:t>
            </w:r>
            <w:r>
              <w:rPr>
                <w:rFonts w:ascii="iran-sans-web" w:hAnsi="iran-sans-web" w:cs="B Nazanin" w:hint="cs"/>
                <w:rtl/>
              </w:rPr>
              <w:t>کرمان</w:t>
            </w:r>
            <w:r w:rsidR="00977000">
              <w:rPr>
                <w:rFonts w:ascii="iran-sans-web" w:hAnsi="iran-sans-web" w:cs="B Nazanin" w:hint="cs"/>
                <w:rtl/>
              </w:rPr>
              <w:t xml:space="preserve"> در تاریخ 16/01/1401</w:t>
            </w:r>
            <w:r>
              <w:rPr>
                <w:rFonts w:ascii="iran-sans-web" w:hAnsi="iran-sans-web" w:cs="B Nazanin" w:hint="cs"/>
                <w:rtl/>
              </w:rPr>
              <w:t xml:space="preserve"> </w:t>
            </w:r>
            <w:r w:rsidR="00274379">
              <w:rPr>
                <w:rFonts w:ascii="iran-sans-web" w:hAnsi="iran-sans-web" w:cs="B Nazanin" w:hint="cs"/>
                <w:rtl/>
              </w:rPr>
              <w:t>برگزار شد،</w:t>
            </w:r>
            <w:r w:rsidR="00666EA4">
              <w:rPr>
                <w:rFonts w:ascii="iran-sans-web" w:hAnsi="iran-sans-web" w:cs="B Nazanin" w:hint="cs"/>
                <w:rtl/>
              </w:rPr>
              <w:t xml:space="preserve"> مقرر گردید که </w:t>
            </w:r>
            <w:r>
              <w:rPr>
                <w:rFonts w:ascii="iran-sans-web" w:hAnsi="iran-sans-web" w:cs="B Nazanin" w:hint="cs"/>
                <w:rtl/>
              </w:rPr>
              <w:t>با مسئولیت جناب آقای دکتر قربانی معاون محترم برنامه ریزی و اقتصادی وزارت جهاد کشاورزی</w:t>
            </w:r>
            <w:r w:rsidR="00977000">
              <w:rPr>
                <w:rFonts w:ascii="iran-sans-web" w:hAnsi="iran-sans-web" w:cs="B Nazanin" w:hint="cs"/>
                <w:rtl/>
              </w:rPr>
              <w:t>،</w:t>
            </w:r>
            <w:r>
              <w:rPr>
                <w:rFonts w:ascii="iran-sans-web" w:hAnsi="iran-sans-web" w:cs="B Nazanin" w:hint="cs"/>
                <w:rtl/>
              </w:rPr>
              <w:t xml:space="preserve"> </w:t>
            </w:r>
            <w:r w:rsidR="00666EA4">
              <w:rPr>
                <w:rFonts w:ascii="iran-sans-web" w:hAnsi="iran-sans-web" w:cs="B Nazanin" w:hint="cs"/>
                <w:rtl/>
              </w:rPr>
              <w:t>تسهیلات کشاورز کارت از سوی بانک کشاورزی ب</w:t>
            </w:r>
            <w:r>
              <w:rPr>
                <w:rFonts w:ascii="iran-sans-web" w:hAnsi="iran-sans-web" w:cs="B Nazanin" w:hint="cs"/>
                <w:rtl/>
              </w:rPr>
              <w:t>ه</w:t>
            </w:r>
            <w:r w:rsidR="00666EA4">
              <w:rPr>
                <w:rFonts w:ascii="iran-sans-web" w:hAnsi="iran-sans-web" w:cs="B Nazanin" w:hint="cs"/>
                <w:rtl/>
              </w:rPr>
              <w:t xml:space="preserve"> باغداران خسارت دیده </w:t>
            </w:r>
            <w:r>
              <w:rPr>
                <w:rFonts w:ascii="iran-sans-web" w:hAnsi="iran-sans-web" w:cs="B Nazanin" w:hint="cs"/>
                <w:rtl/>
              </w:rPr>
              <w:t>تخصیص یابد</w:t>
            </w:r>
            <w:r w:rsidR="00274379">
              <w:rPr>
                <w:rFonts w:ascii="iran-sans-web" w:hAnsi="iran-sans-web" w:cs="B Nazanin" w:hint="cs"/>
                <w:rtl/>
              </w:rPr>
              <w:t xml:space="preserve">. لذا به عنایت </w:t>
            </w:r>
            <w:r>
              <w:rPr>
                <w:rFonts w:ascii="iran-sans-web" w:hAnsi="iran-sans-web" w:cs="B Nazanin" w:hint="cs"/>
                <w:rtl/>
              </w:rPr>
              <w:t xml:space="preserve">به </w:t>
            </w:r>
            <w:r w:rsidR="00274379">
              <w:rPr>
                <w:rFonts w:ascii="iran-sans-web" w:hAnsi="iran-sans-web" w:cs="B Nazanin" w:hint="cs"/>
                <w:rtl/>
              </w:rPr>
              <w:t>خسارت</w:t>
            </w:r>
            <w:r>
              <w:rPr>
                <w:rFonts w:ascii="iran-sans-web" w:hAnsi="iran-sans-web" w:cs="B Nazanin" w:hint="cs"/>
                <w:rtl/>
              </w:rPr>
              <w:t xml:space="preserve"> سنگین</w:t>
            </w:r>
            <w:r w:rsidR="00274379">
              <w:rPr>
                <w:rFonts w:ascii="iran-sans-web" w:hAnsi="iran-sans-web" w:cs="B Nazanin" w:hint="cs"/>
                <w:rtl/>
              </w:rPr>
              <w:t xml:space="preserve"> وارد شده به محصول پسته</w:t>
            </w:r>
            <w:r>
              <w:rPr>
                <w:rFonts w:ascii="iran-sans-web" w:hAnsi="iran-sans-web" w:cs="B Nazanin" w:hint="cs"/>
                <w:rtl/>
              </w:rPr>
              <w:t xml:space="preserve"> استان</w:t>
            </w:r>
            <w:r w:rsidR="00274379">
              <w:rPr>
                <w:rFonts w:ascii="iran-sans-web" w:hAnsi="iran-sans-web" w:cs="B Nazanin" w:hint="cs"/>
                <w:rtl/>
              </w:rPr>
              <w:t xml:space="preserve"> پیشنهاد می گردد برای اخذ مصوبه از هیئت محترم وزیران</w:t>
            </w:r>
            <w:r>
              <w:rPr>
                <w:rFonts w:ascii="iran-sans-web" w:hAnsi="iran-sans-web" w:cs="B Nazanin" w:hint="cs"/>
                <w:rtl/>
              </w:rPr>
              <w:t>، پیگیری لازم</w:t>
            </w:r>
            <w:r w:rsidR="00274379">
              <w:rPr>
                <w:rFonts w:ascii="iran-sans-web" w:hAnsi="iran-sans-web" w:cs="B Nazanin" w:hint="cs"/>
                <w:rtl/>
              </w:rPr>
              <w:t xml:space="preserve"> جهت تخصیص کمک بلاعوض،</w:t>
            </w:r>
            <w:r w:rsidR="00666EA4">
              <w:rPr>
                <w:rFonts w:ascii="iran-sans-web" w:hAnsi="iran-sans-web" w:cs="B Nazanin" w:hint="cs"/>
                <w:rtl/>
              </w:rPr>
              <w:t xml:space="preserve"> </w:t>
            </w:r>
            <w:r w:rsidR="00274379">
              <w:rPr>
                <w:rFonts w:ascii="iran-sans-web" w:hAnsi="iran-sans-web" w:cs="B Nazanin" w:hint="cs"/>
                <w:rtl/>
              </w:rPr>
              <w:t xml:space="preserve">از محل </w:t>
            </w:r>
            <w:r>
              <w:rPr>
                <w:rFonts w:ascii="iran-sans-web" w:hAnsi="iran-sans-web" w:cs="B Nazanin" w:hint="cs"/>
                <w:rtl/>
              </w:rPr>
              <w:t>ستاد حوادث غیر مترقبه صورت پذیرد.</w:t>
            </w:r>
          </w:p>
          <w:p w14:paraId="28675EB5" w14:textId="35628B75" w:rsidR="00274379" w:rsidRDefault="00274379" w:rsidP="00977000">
            <w:pPr>
              <w:pStyle w:val="summary"/>
              <w:numPr>
                <w:ilvl w:val="0"/>
                <w:numId w:val="33"/>
              </w:numPr>
              <w:bidi/>
              <w:spacing w:before="0" w:beforeAutospacing="0" w:after="0" w:afterAutospacing="0"/>
              <w:contextualSpacing/>
              <w:jc w:val="both"/>
              <w:rPr>
                <w:rFonts w:ascii="iran-sans-web" w:hAnsi="iran-sans-web" w:cs="B Nazanin"/>
              </w:rPr>
            </w:pPr>
            <w:r>
              <w:rPr>
                <w:rFonts w:ascii="iran-sans-web" w:hAnsi="iran-sans-web" w:cs="B Nazanin" w:hint="cs"/>
                <w:rtl/>
              </w:rPr>
              <w:t>در خصوص تعیین تکلیف و امهال بدهی بانکی باغ</w:t>
            </w:r>
            <w:r w:rsidR="00977000">
              <w:rPr>
                <w:rFonts w:ascii="iran-sans-web" w:hAnsi="iran-sans-web" w:cs="B Nazanin" w:hint="cs"/>
                <w:rtl/>
              </w:rPr>
              <w:t>داران خسارت دیده که سر رسید آن</w:t>
            </w:r>
            <w:r>
              <w:rPr>
                <w:rFonts w:ascii="iran-sans-web" w:hAnsi="iran-sans-web" w:cs="B Nazanin" w:hint="cs"/>
                <w:rtl/>
              </w:rPr>
              <w:t xml:space="preserve"> در سال 1401 می باشد،</w:t>
            </w:r>
            <w:r w:rsidR="00977000">
              <w:rPr>
                <w:rFonts w:ascii="iran-sans-web" w:hAnsi="iran-sans-web" w:cs="B Nazanin" w:hint="cs"/>
                <w:rtl/>
              </w:rPr>
              <w:t xml:space="preserve"> پیشنهاد می شود </w:t>
            </w:r>
            <w:r>
              <w:rPr>
                <w:rFonts w:ascii="iran-sans-web" w:hAnsi="iran-sans-web" w:cs="B Nazanin" w:hint="cs"/>
                <w:rtl/>
              </w:rPr>
              <w:t>با عاملیت بانک کشاورزی</w:t>
            </w:r>
            <w:r w:rsidR="002916A7">
              <w:rPr>
                <w:rFonts w:ascii="iran-sans-web" w:hAnsi="iran-sans-web" w:cs="B Nazanin" w:hint="cs"/>
                <w:rtl/>
              </w:rPr>
              <w:t>:</w:t>
            </w:r>
          </w:p>
          <w:p w14:paraId="79A1BF1D" w14:textId="7051A7B5" w:rsidR="00274379" w:rsidRDefault="00274379" w:rsidP="00977000">
            <w:pPr>
              <w:pStyle w:val="summary"/>
              <w:bidi/>
              <w:spacing w:before="0" w:beforeAutospacing="0" w:after="0" w:afterAutospacing="0"/>
              <w:ind w:left="360"/>
              <w:contextualSpacing/>
              <w:jc w:val="both"/>
              <w:rPr>
                <w:rFonts w:ascii="iran-sans-web" w:hAnsi="iran-sans-web" w:cs="B Nazanin"/>
                <w:rtl/>
              </w:rPr>
            </w:pPr>
            <w:r w:rsidRPr="00977000">
              <w:rPr>
                <w:rFonts w:ascii="iran-sans-web" w:hAnsi="iran-sans-web" w:cs="B Nazanin" w:hint="cs"/>
                <w:b/>
                <w:bCs/>
                <w:rtl/>
              </w:rPr>
              <w:t>الف)</w:t>
            </w:r>
            <w:r>
              <w:rPr>
                <w:rFonts w:ascii="iran-sans-web" w:hAnsi="iran-sans-web" w:cs="B Nazanin" w:hint="cs"/>
                <w:rtl/>
              </w:rPr>
              <w:t xml:space="preserve"> هیئت محترم دولت مصوبه امهال تسهیلات مذکور را تصویب </w:t>
            </w:r>
            <w:r w:rsidR="00977000">
              <w:rPr>
                <w:rFonts w:ascii="iran-sans-web" w:hAnsi="iran-sans-web" w:cs="B Nazanin" w:hint="cs"/>
                <w:rtl/>
              </w:rPr>
              <w:t>کرده و</w:t>
            </w:r>
            <w:r>
              <w:rPr>
                <w:rFonts w:ascii="iran-sans-web" w:hAnsi="iran-sans-web" w:cs="B Nazanin" w:hint="cs"/>
                <w:rtl/>
              </w:rPr>
              <w:t xml:space="preserve"> ابلاغ به سازمان برنامه و بودجه کشور جهت صدور تضمین نامه اجرای آن را در دستور کار قرار دهد.</w:t>
            </w:r>
          </w:p>
          <w:p w14:paraId="7F463A9A" w14:textId="67D173CB" w:rsidR="00274379" w:rsidRDefault="00274379" w:rsidP="00977000">
            <w:pPr>
              <w:pStyle w:val="summary"/>
              <w:bidi/>
              <w:spacing w:before="0" w:beforeAutospacing="0" w:after="0" w:afterAutospacing="0"/>
              <w:ind w:left="360"/>
              <w:contextualSpacing/>
              <w:jc w:val="both"/>
              <w:rPr>
                <w:rFonts w:ascii="iran-sans-web" w:hAnsi="iran-sans-web" w:cs="B Nazanin"/>
                <w:rtl/>
              </w:rPr>
            </w:pPr>
            <w:r w:rsidRPr="00406E0A">
              <w:rPr>
                <w:rFonts w:ascii="iran-sans-web" w:hAnsi="iran-sans-web" w:cs="B Nazanin" w:hint="cs"/>
                <w:b/>
                <w:bCs/>
                <w:rtl/>
              </w:rPr>
              <w:t>ب)</w:t>
            </w:r>
            <w:r>
              <w:rPr>
                <w:rFonts w:ascii="iran-sans-web" w:hAnsi="iran-sans-web" w:cs="B Nazanin" w:hint="cs"/>
                <w:rtl/>
              </w:rPr>
              <w:t xml:space="preserve"> با عنایت به مصوبه جلسه مورخ </w:t>
            </w:r>
            <w:r w:rsidR="004B7DFF">
              <w:rPr>
                <w:rFonts w:ascii="iran-sans-web" w:hAnsi="iran-sans-web" w:cs="B Nazanin" w:hint="cs"/>
                <w:rtl/>
              </w:rPr>
              <w:t>16/01/1401</w:t>
            </w:r>
            <w:r>
              <w:rPr>
                <w:rFonts w:ascii="iran-sans-web" w:hAnsi="iran-sans-web" w:cs="B Nazanin" w:hint="cs"/>
                <w:rtl/>
              </w:rPr>
              <w:t xml:space="preserve"> </w:t>
            </w:r>
            <w:r w:rsidR="00977000">
              <w:rPr>
                <w:rFonts w:ascii="iran-sans-web" w:hAnsi="iran-sans-web" w:cs="B Nazanin" w:hint="cs"/>
                <w:rtl/>
              </w:rPr>
              <w:t>در خصوص استمهال مطالبات باغداران خسارت دیده</w:t>
            </w:r>
            <w:r w:rsidR="004D5A1E">
              <w:rPr>
                <w:rFonts w:ascii="iran-sans-web" w:hAnsi="iran-sans-web" w:cs="B Nazanin" w:hint="cs"/>
                <w:rtl/>
              </w:rPr>
              <w:t>،</w:t>
            </w:r>
            <w:r>
              <w:rPr>
                <w:rFonts w:ascii="iran-sans-web" w:hAnsi="iran-sans-web" w:cs="B Nazanin" w:hint="cs"/>
                <w:rtl/>
              </w:rPr>
              <w:t xml:space="preserve"> چنانچه منظور</w:t>
            </w:r>
            <w:r w:rsidR="004D5A1E">
              <w:rPr>
                <w:rFonts w:ascii="iran-sans-web" w:hAnsi="iran-sans-web" w:cs="B Nazanin" w:hint="cs"/>
                <w:rtl/>
              </w:rPr>
              <w:t>،</w:t>
            </w:r>
            <w:r>
              <w:rPr>
                <w:rFonts w:ascii="iran-sans-web" w:hAnsi="iran-sans-web" w:cs="B Nazanin" w:hint="cs"/>
                <w:rtl/>
              </w:rPr>
              <w:t xml:space="preserve"> استفاده از ظرفیت با</w:t>
            </w:r>
            <w:r w:rsidR="00130220">
              <w:rPr>
                <w:rFonts w:ascii="iran-sans-web" w:hAnsi="iran-sans-web" w:cs="B Nazanin" w:hint="cs"/>
                <w:rtl/>
              </w:rPr>
              <w:t>ن</w:t>
            </w:r>
            <w:r>
              <w:rPr>
                <w:rFonts w:ascii="iran-sans-web" w:hAnsi="iran-sans-web" w:cs="B Nazanin" w:hint="cs"/>
                <w:rtl/>
              </w:rPr>
              <w:t>ک کشاورزی و اختیارات خارج از رویه دستورالعمل نحوه تعیین تکلیف مطالبات بانک ها</w:t>
            </w:r>
            <w:r w:rsidR="00977000">
              <w:rPr>
                <w:rFonts w:ascii="iran-sans-web" w:hAnsi="iran-sans-web" w:cs="B Nazanin" w:hint="cs"/>
                <w:rtl/>
              </w:rPr>
              <w:t xml:space="preserve"> (</w:t>
            </w:r>
            <w:r w:rsidR="00130220">
              <w:rPr>
                <w:rFonts w:ascii="iran-sans-web" w:hAnsi="iran-sans-web" w:cs="B Nazanin" w:hint="cs"/>
                <w:rtl/>
              </w:rPr>
              <w:t>ابلاغی از سوی بانک مرکزی</w:t>
            </w:r>
            <w:r w:rsidR="00977000">
              <w:rPr>
                <w:rFonts w:ascii="iran-sans-web" w:hAnsi="iran-sans-web" w:cs="B Nazanin" w:hint="cs"/>
                <w:rtl/>
              </w:rPr>
              <w:t>)</w:t>
            </w:r>
            <w:r w:rsidR="00130220">
              <w:rPr>
                <w:rFonts w:ascii="iran-sans-web" w:hAnsi="iran-sans-web" w:cs="B Nazanin" w:hint="cs"/>
                <w:rtl/>
              </w:rPr>
              <w:t xml:space="preserve"> است، پیگیری جهت اخذ مجوز لازم از بانک مرکزی جهت انجام فرآیند استمهال مطالبات باغداران خسارت دیده خارج از رویه مذکور انجام شود.</w:t>
            </w:r>
          </w:p>
          <w:p w14:paraId="763239E1" w14:textId="4C877025" w:rsidR="00130220" w:rsidRDefault="00130220" w:rsidP="00B42329">
            <w:pPr>
              <w:pStyle w:val="summary"/>
              <w:bidi/>
              <w:spacing w:before="0" w:beforeAutospacing="0" w:after="0" w:afterAutospacing="0"/>
              <w:ind w:left="360"/>
              <w:contextualSpacing/>
              <w:jc w:val="both"/>
              <w:rPr>
                <w:rFonts w:ascii="iran-sans-web" w:hAnsi="iran-sans-web" w:cs="B Nazanin"/>
                <w:rtl/>
              </w:rPr>
            </w:pPr>
            <w:r w:rsidRPr="00D80913">
              <w:rPr>
                <w:rFonts w:ascii="iran-sans-web" w:hAnsi="iran-sans-web" w:cs="B Nazanin" w:hint="cs"/>
                <w:b/>
                <w:bCs/>
                <w:rtl/>
              </w:rPr>
              <w:lastRenderedPageBreak/>
              <w:t>ج)</w:t>
            </w:r>
            <w:r>
              <w:rPr>
                <w:rFonts w:ascii="iran-sans-web" w:hAnsi="iran-sans-web" w:cs="B Nazanin" w:hint="cs"/>
                <w:rtl/>
              </w:rPr>
              <w:t xml:space="preserve"> به دلیل تاثیر پذیری صنایع تبدیلی بخش کشاورزی از موضوع</w:t>
            </w:r>
            <w:r w:rsidR="00B42329">
              <w:rPr>
                <w:rFonts w:ascii="iran-sans-web" w:hAnsi="iran-sans-web" w:cs="B Nazanin" w:hint="cs"/>
                <w:rtl/>
              </w:rPr>
              <w:t xml:space="preserve"> استمهال مطالبات باغداران خسارت دیده</w:t>
            </w:r>
            <w:r>
              <w:rPr>
                <w:rFonts w:ascii="iran-sans-web" w:hAnsi="iran-sans-web" w:cs="B Nazanin" w:hint="cs"/>
                <w:rtl/>
              </w:rPr>
              <w:t xml:space="preserve"> </w:t>
            </w:r>
            <w:r w:rsidR="00B42329">
              <w:rPr>
                <w:rFonts w:ascii="iran-sans-web" w:hAnsi="iran-sans-web" w:cs="B Nazanin" w:hint="cs"/>
                <w:rtl/>
              </w:rPr>
              <w:t>(</w:t>
            </w:r>
            <w:r>
              <w:rPr>
                <w:rFonts w:ascii="iran-sans-web" w:hAnsi="iran-sans-web" w:cs="B Nazanin" w:hint="cs"/>
                <w:rtl/>
              </w:rPr>
              <w:t>به خصوص تالارهای ضبط پسته</w:t>
            </w:r>
            <w:r w:rsidR="00B42329">
              <w:rPr>
                <w:rFonts w:ascii="iran-sans-web" w:hAnsi="iran-sans-web" w:cs="B Nazanin" w:hint="cs"/>
                <w:rtl/>
              </w:rPr>
              <w:t>)</w:t>
            </w:r>
            <w:r>
              <w:rPr>
                <w:rFonts w:ascii="iran-sans-web" w:hAnsi="iran-sans-web" w:cs="B Nazanin" w:hint="cs"/>
                <w:rtl/>
              </w:rPr>
              <w:t>، لازم است مشمولیت لازم در جهت استفاده از استمهال این بخش معمول گردد.</w:t>
            </w:r>
          </w:p>
          <w:p w14:paraId="38D504EC" w14:textId="736219E8" w:rsidR="00130220" w:rsidRPr="001462F3" w:rsidRDefault="00406E0A" w:rsidP="001462F3">
            <w:pPr>
              <w:pStyle w:val="summary"/>
              <w:numPr>
                <w:ilvl w:val="0"/>
                <w:numId w:val="33"/>
              </w:numPr>
              <w:bidi/>
              <w:spacing w:before="0" w:beforeAutospacing="0" w:after="0" w:afterAutospacing="0"/>
              <w:contextualSpacing/>
              <w:jc w:val="both"/>
              <w:rPr>
                <w:rFonts w:ascii="iran-sans-web" w:hAnsi="iran-sans-web" w:cs="B Nazanin"/>
              </w:rPr>
            </w:pPr>
            <w:r w:rsidRPr="001462F3">
              <w:rPr>
                <w:rFonts w:ascii="iran-sans-web" w:hAnsi="iran-sans-web" w:cs="B Nazanin" w:hint="cs"/>
                <w:rtl/>
              </w:rPr>
              <w:t xml:space="preserve">از طریق مکاتبه سازمان جهاد کشاورزی استان با وزارت جهاد کشاورزی، </w:t>
            </w:r>
            <w:r w:rsidR="001462F3" w:rsidRPr="001462F3">
              <w:rPr>
                <w:rFonts w:ascii="iran-sans-web" w:hAnsi="iran-sans-web" w:cs="B Nazanin" w:hint="cs"/>
                <w:rtl/>
              </w:rPr>
              <w:t xml:space="preserve">میزان </w:t>
            </w:r>
            <w:r w:rsidR="00451B56" w:rsidRPr="001462F3">
              <w:rPr>
                <w:rFonts w:ascii="iran-sans-web" w:hAnsi="iran-sans-web" w:cs="B Nazanin" w:hint="cs"/>
                <w:rtl/>
              </w:rPr>
              <w:t>تسهیلات</w:t>
            </w:r>
            <w:r w:rsidR="001462F3" w:rsidRPr="001462F3">
              <w:rPr>
                <w:rFonts w:ascii="iran-sans-web" w:hAnsi="iran-sans-web" w:cs="B Nazanin" w:hint="cs"/>
                <w:rtl/>
              </w:rPr>
              <w:t xml:space="preserve"> بانک کشاورزی</w:t>
            </w:r>
            <w:r w:rsidR="00451B56" w:rsidRPr="001462F3">
              <w:rPr>
                <w:rFonts w:ascii="iran-sans-web" w:hAnsi="iran-sans-web" w:cs="B Nazanin" w:hint="cs"/>
                <w:rtl/>
              </w:rPr>
              <w:t xml:space="preserve"> </w:t>
            </w:r>
            <w:r w:rsidR="001462F3" w:rsidRPr="001462F3">
              <w:rPr>
                <w:rFonts w:ascii="iran-sans-web" w:hAnsi="iran-sans-web" w:cs="B Nazanin" w:hint="cs"/>
                <w:rtl/>
              </w:rPr>
              <w:t>(</w:t>
            </w:r>
            <w:r w:rsidR="001462F3" w:rsidRPr="001462F3">
              <w:rPr>
                <w:rFonts w:ascii="iran-sans-web" w:hAnsi="iran-sans-web" w:cs="B Nazanin"/>
                <w:rtl/>
                <w:lang w:bidi="fa-IR"/>
              </w:rPr>
              <w:t>تسهیلات</w:t>
            </w:r>
            <w:r w:rsidR="001462F3" w:rsidRPr="001462F3">
              <w:rPr>
                <w:rFonts w:ascii="iran-sans-web" w:hAnsi="iran-sans-web" w:cs="B Nazanin" w:hint="cs"/>
                <w:rtl/>
              </w:rPr>
              <w:t xml:space="preserve"> </w:t>
            </w:r>
            <w:r w:rsidR="001462F3" w:rsidRPr="001462F3">
              <w:rPr>
                <w:rFonts w:ascii="iran-sans-web" w:hAnsi="iran-sans-web" w:cs="B Nazanin"/>
                <w:rtl/>
                <w:lang w:bidi="fa-IR"/>
              </w:rPr>
              <w:t>توسع</w:t>
            </w:r>
            <w:r w:rsidR="001462F3" w:rsidRPr="001462F3">
              <w:rPr>
                <w:rFonts w:ascii="iran-sans-web" w:hAnsi="iran-sans-web" w:cs="B Nazanin" w:hint="cs"/>
                <w:rtl/>
                <w:lang w:bidi="fa-IR"/>
              </w:rPr>
              <w:t>ه</w:t>
            </w:r>
            <w:r w:rsidR="001462F3" w:rsidRPr="001462F3">
              <w:rPr>
                <w:rFonts w:ascii="iran-sans-web" w:hAnsi="iran-sans-web" w:cs="B Nazanin" w:hint="cs"/>
                <w:rtl/>
              </w:rPr>
              <w:t xml:space="preserve"> </w:t>
            </w:r>
            <w:r w:rsidR="001462F3" w:rsidRPr="001462F3">
              <w:rPr>
                <w:rFonts w:ascii="iran-sans-web" w:hAnsi="iran-sans-web" w:cs="B Nazanin"/>
                <w:rtl/>
                <w:lang w:bidi="fa-IR"/>
              </w:rPr>
              <w:t>مکانیزاسیون کشاورزی</w:t>
            </w:r>
            <w:r w:rsidR="001462F3" w:rsidRPr="001462F3">
              <w:rPr>
                <w:rFonts w:ascii="iran-sans-web" w:hAnsi="iran-sans-web" w:cs="B Nazanin" w:hint="cs"/>
                <w:rtl/>
              </w:rPr>
              <w:t>) افزایش یافته و</w:t>
            </w:r>
            <w:r w:rsidR="00451B56" w:rsidRPr="001462F3">
              <w:rPr>
                <w:rFonts w:ascii="iran-sans-web" w:hAnsi="iran-sans-web" w:cs="B Nazanin" w:hint="cs"/>
                <w:rtl/>
              </w:rPr>
              <w:t xml:space="preserve"> در راستای مکانیزه کردن باغداری و تامین هزینه خرید ماشین آلات و دستگاه های مقابله با سرمازدگی</w:t>
            </w:r>
            <w:r w:rsidR="003B1C7C">
              <w:rPr>
                <w:rFonts w:ascii="iran-sans-web" w:hAnsi="iran-sans-web" w:cs="B Nazanin" w:hint="cs"/>
                <w:rtl/>
                <w:lang w:bidi="fa-IR"/>
              </w:rPr>
              <w:t>،</w:t>
            </w:r>
            <w:r w:rsidR="00451B56" w:rsidRPr="001462F3">
              <w:rPr>
                <w:rFonts w:ascii="iran-sans-web" w:hAnsi="iran-sans-web" w:cs="B Nazanin" w:hint="cs"/>
                <w:rtl/>
              </w:rPr>
              <w:t xml:space="preserve"> </w:t>
            </w:r>
            <w:r w:rsidRPr="001462F3">
              <w:rPr>
                <w:rFonts w:ascii="iran-sans-web" w:hAnsi="iran-sans-web" w:cs="B Nazanin" w:hint="cs"/>
                <w:rtl/>
              </w:rPr>
              <w:t>به باغداران اختصاص یابد.</w:t>
            </w:r>
          </w:p>
          <w:p w14:paraId="2C276F22" w14:textId="49514955" w:rsidR="004B7DFF" w:rsidRPr="00406E0A" w:rsidRDefault="004B7DFF" w:rsidP="009314A9">
            <w:pPr>
              <w:pStyle w:val="summary"/>
              <w:numPr>
                <w:ilvl w:val="0"/>
                <w:numId w:val="33"/>
              </w:numPr>
              <w:bidi/>
              <w:spacing w:before="0" w:beforeAutospacing="0" w:after="0" w:afterAutospacing="0"/>
              <w:contextualSpacing/>
              <w:jc w:val="both"/>
              <w:rPr>
                <w:rFonts w:ascii="iran-sans-web" w:hAnsi="iran-sans-web" w:cs="B Nazanin"/>
              </w:rPr>
            </w:pPr>
            <w:r>
              <w:rPr>
                <w:rFonts w:ascii="iran-sans-web" w:hAnsi="iran-sans-web" w:cs="B Nazanin" w:hint="cs"/>
                <w:rtl/>
              </w:rPr>
              <w:t xml:space="preserve">تسریع در پرداخت </w:t>
            </w:r>
            <w:r w:rsidR="009314A9">
              <w:rPr>
                <w:rFonts w:ascii="iran-sans-web" w:hAnsi="iran-sans-web" w:cs="B Nazanin" w:hint="cs"/>
                <w:rtl/>
              </w:rPr>
              <w:t xml:space="preserve">غرامت بیمه به باغدارانی که </w:t>
            </w:r>
            <w:r>
              <w:rPr>
                <w:rFonts w:ascii="iran-sans-web" w:hAnsi="iran-sans-web" w:cs="B Nazanin" w:hint="cs"/>
                <w:rtl/>
              </w:rPr>
              <w:t>باغ</w:t>
            </w:r>
            <w:r w:rsidR="00406E0A">
              <w:rPr>
                <w:rFonts w:ascii="iran-sans-web" w:hAnsi="iran-sans-web" w:cs="B Nazanin" w:hint="cs"/>
                <w:rtl/>
              </w:rPr>
              <w:t xml:space="preserve"> خود</w:t>
            </w:r>
            <w:r w:rsidR="009314A9">
              <w:rPr>
                <w:rFonts w:ascii="iran-sans-web" w:hAnsi="iran-sans-web" w:cs="B Nazanin" w:hint="cs"/>
                <w:rtl/>
              </w:rPr>
              <w:t xml:space="preserve"> را بیمه</w:t>
            </w:r>
            <w:r w:rsidR="00406E0A">
              <w:rPr>
                <w:rFonts w:ascii="iran-sans-web" w:hAnsi="iran-sans-web" w:cs="B Nazanin" w:hint="cs"/>
                <w:rtl/>
              </w:rPr>
              <w:t xml:space="preserve"> کرده اند</w:t>
            </w:r>
            <w:r w:rsidR="009314A9">
              <w:rPr>
                <w:rFonts w:ascii="iran-sans-web" w:hAnsi="iran-sans-web" w:cs="B Nazanin" w:hint="cs"/>
                <w:rtl/>
              </w:rPr>
              <w:t>.</w:t>
            </w:r>
            <w:r w:rsidR="00406E0A">
              <w:rPr>
                <w:rFonts w:ascii="iran-sans-web" w:hAnsi="iran-sans-web" w:cs="B Nazanin" w:hint="cs"/>
                <w:rtl/>
              </w:rPr>
              <w:t xml:space="preserve"> ضمن اینکه</w:t>
            </w:r>
            <w:r>
              <w:rPr>
                <w:rFonts w:ascii="iran-sans-web" w:hAnsi="iran-sans-web" w:cs="B Nazanin" w:hint="cs"/>
                <w:rtl/>
              </w:rPr>
              <w:t xml:space="preserve"> </w:t>
            </w:r>
            <w:r w:rsidR="00406E0A">
              <w:rPr>
                <w:rFonts w:ascii="iran-sans-web" w:hAnsi="iran-sans-web" w:cs="B Nazanin" w:hint="cs"/>
                <w:rtl/>
              </w:rPr>
              <w:t>در بخش بیمه باغات پسته</w:t>
            </w:r>
            <w:r w:rsidR="009314A9">
              <w:rPr>
                <w:rFonts w:ascii="iran-sans-web" w:hAnsi="iran-sans-web" w:cs="B Nazanin" w:hint="cs"/>
                <w:rtl/>
              </w:rPr>
              <w:t>،</w:t>
            </w:r>
            <w:r w:rsidR="00406E0A">
              <w:rPr>
                <w:rFonts w:ascii="iran-sans-web" w:hAnsi="iran-sans-web" w:cs="B Nazanin" w:hint="cs"/>
                <w:rtl/>
              </w:rPr>
              <w:t xml:space="preserve"> </w:t>
            </w:r>
            <w:r w:rsidRPr="00406E0A">
              <w:rPr>
                <w:rFonts w:ascii="iran-sans-web" w:hAnsi="iran-sans-web" w:cs="B Nazanin" w:hint="cs"/>
                <w:rtl/>
              </w:rPr>
              <w:t xml:space="preserve">بیمه درآمد </w:t>
            </w:r>
            <w:r w:rsidR="009314A9">
              <w:rPr>
                <w:rFonts w:ascii="iran-sans-web" w:hAnsi="iran-sans-web" w:cs="B Nazanin" w:hint="cs"/>
                <w:rtl/>
              </w:rPr>
              <w:t>جایگزین</w:t>
            </w:r>
            <w:r w:rsidRPr="00406E0A">
              <w:rPr>
                <w:rFonts w:ascii="iran-sans-web" w:hAnsi="iran-sans-web" w:cs="B Nazanin" w:hint="cs"/>
                <w:rtl/>
              </w:rPr>
              <w:t xml:space="preserve"> بیمه عملکرد </w:t>
            </w:r>
            <w:r w:rsidR="009314A9">
              <w:rPr>
                <w:rFonts w:ascii="iran-sans-web" w:hAnsi="iran-sans-web" w:cs="B Nazanin" w:hint="cs"/>
                <w:rtl/>
              </w:rPr>
              <w:t>گردد.</w:t>
            </w:r>
          </w:p>
          <w:p w14:paraId="0E84242B" w14:textId="7AAC55A4" w:rsidR="004D5A1E" w:rsidRDefault="004B7DFF" w:rsidP="009314A9">
            <w:pPr>
              <w:pStyle w:val="summary"/>
              <w:numPr>
                <w:ilvl w:val="0"/>
                <w:numId w:val="33"/>
              </w:numPr>
              <w:bidi/>
              <w:spacing w:before="0" w:beforeAutospacing="0" w:after="0" w:afterAutospacing="0"/>
              <w:contextualSpacing/>
              <w:jc w:val="both"/>
              <w:rPr>
                <w:rFonts w:ascii="iran-sans-web" w:hAnsi="iran-sans-web" w:cs="B Nazanin"/>
              </w:rPr>
            </w:pPr>
            <w:r w:rsidRPr="004D5A1E">
              <w:rPr>
                <w:rFonts w:ascii="iran-sans-web" w:hAnsi="iran-sans-web" w:cs="B Nazanin" w:hint="cs"/>
                <w:rtl/>
              </w:rPr>
              <w:t xml:space="preserve">با عنایت به مصوبه جلسه </w:t>
            </w:r>
            <w:r w:rsidR="004D5A1E" w:rsidRPr="004D5A1E">
              <w:rPr>
                <w:rFonts w:ascii="iran-sans-web" w:hAnsi="iran-sans-web" w:cs="B Nazanin" w:hint="cs"/>
                <w:rtl/>
              </w:rPr>
              <w:t xml:space="preserve">16/01/1401 </w:t>
            </w:r>
            <w:r w:rsidRPr="004D5A1E">
              <w:rPr>
                <w:rFonts w:ascii="iran-sans-web" w:hAnsi="iran-sans-web" w:cs="B Nazanin" w:hint="cs"/>
                <w:rtl/>
              </w:rPr>
              <w:t>مبنی بر توسعه ایستگاه های هواشناسی</w:t>
            </w:r>
            <w:r w:rsidR="009314A9">
              <w:rPr>
                <w:rFonts w:ascii="iran-sans-web" w:hAnsi="iran-sans-web" w:cs="B Nazanin" w:hint="cs"/>
                <w:rtl/>
              </w:rPr>
              <w:t>،</w:t>
            </w:r>
            <w:r w:rsidRPr="004D5A1E">
              <w:rPr>
                <w:rFonts w:ascii="iran-sans-web" w:hAnsi="iran-sans-web" w:cs="B Nazanin" w:hint="cs"/>
                <w:rtl/>
              </w:rPr>
              <w:t xml:space="preserve"> </w:t>
            </w:r>
            <w:r w:rsidR="009314A9">
              <w:rPr>
                <w:rFonts w:ascii="iran-sans-web" w:hAnsi="iran-sans-web" w:cs="B Nazanin" w:hint="cs"/>
                <w:rtl/>
              </w:rPr>
              <w:t>با</w:t>
            </w:r>
            <w:r w:rsidRPr="004D5A1E">
              <w:rPr>
                <w:rFonts w:ascii="iran-sans-web" w:hAnsi="iran-sans-web" w:cs="B Nazanin" w:hint="cs"/>
                <w:rtl/>
              </w:rPr>
              <w:t xml:space="preserve"> انعقاد تفاهم نامه 5 جانبه فی ما بین وزارت جهاد</w:t>
            </w:r>
            <w:r w:rsidR="009314A9">
              <w:rPr>
                <w:rFonts w:ascii="iran-sans-web" w:hAnsi="iran-sans-web" w:cs="B Nazanin" w:hint="cs"/>
                <w:rtl/>
              </w:rPr>
              <w:t xml:space="preserve"> کشاورزی</w:t>
            </w:r>
            <w:r w:rsidRPr="004D5A1E">
              <w:rPr>
                <w:rFonts w:ascii="iran-sans-web" w:hAnsi="iran-sans-web" w:cs="B Nazanin" w:hint="cs"/>
                <w:rtl/>
              </w:rPr>
              <w:t>، استانداری، اتاق</w:t>
            </w:r>
            <w:r w:rsidR="009314A9">
              <w:rPr>
                <w:rFonts w:ascii="iran-sans-web" w:hAnsi="iran-sans-web" w:cs="B Nazanin" w:hint="cs"/>
                <w:rtl/>
              </w:rPr>
              <w:t xml:space="preserve"> بازرگانی، صنایع، معادن و کشاورزی استان</w:t>
            </w:r>
            <w:r w:rsidRPr="004D5A1E">
              <w:rPr>
                <w:rFonts w:ascii="iran-sans-web" w:hAnsi="iran-sans-web" w:cs="B Nazanin" w:hint="cs"/>
                <w:rtl/>
              </w:rPr>
              <w:t>، انجمن ملی پسته و سازمان هواشناسی، موضوعات</w:t>
            </w:r>
            <w:r w:rsidR="009314A9">
              <w:rPr>
                <w:rFonts w:ascii="iran-sans-web" w:hAnsi="iran-sans-web" w:cs="B Nazanin" w:hint="cs"/>
                <w:rtl/>
              </w:rPr>
              <w:t xml:space="preserve"> زیر لحاظ گردند:</w:t>
            </w:r>
          </w:p>
          <w:p w14:paraId="4CDCEE2D" w14:textId="60E80925" w:rsidR="004B7DFF" w:rsidRPr="004D5A1E" w:rsidRDefault="004B7DFF" w:rsidP="004D5A1E">
            <w:pPr>
              <w:pStyle w:val="summary"/>
              <w:bidi/>
              <w:spacing w:before="0" w:beforeAutospacing="0" w:after="0" w:afterAutospacing="0"/>
              <w:ind w:left="360"/>
              <w:contextualSpacing/>
              <w:jc w:val="both"/>
              <w:rPr>
                <w:rFonts w:ascii="iran-sans-web" w:hAnsi="iran-sans-web" w:cs="B Nazanin"/>
                <w:rtl/>
              </w:rPr>
            </w:pPr>
            <w:r w:rsidRPr="00D80913">
              <w:rPr>
                <w:rFonts w:ascii="iran-sans-web" w:hAnsi="iran-sans-web" w:cs="B Nazanin" w:hint="cs"/>
                <w:b/>
                <w:bCs/>
                <w:rtl/>
              </w:rPr>
              <w:t>الف)</w:t>
            </w:r>
            <w:r w:rsidRPr="004D5A1E">
              <w:rPr>
                <w:rFonts w:ascii="iran-sans-web" w:hAnsi="iran-sans-web" w:cs="B Nazanin" w:hint="cs"/>
                <w:rtl/>
              </w:rPr>
              <w:t xml:space="preserve"> تخصیص هزینه</w:t>
            </w:r>
            <w:r w:rsidR="009314A9">
              <w:rPr>
                <w:rFonts w:ascii="iran-sans-web" w:hAnsi="iran-sans-web" w:cs="B Nazanin" w:hint="cs"/>
                <w:rtl/>
              </w:rPr>
              <w:t xml:space="preserve"> به منظور</w:t>
            </w:r>
            <w:r w:rsidRPr="004D5A1E">
              <w:rPr>
                <w:rFonts w:ascii="iran-sans-web" w:hAnsi="iran-sans-web" w:cs="B Nazanin" w:hint="cs"/>
                <w:rtl/>
              </w:rPr>
              <w:t xml:space="preserve"> تعمیر و نگهداری ایستگاه های هواشناسی در مناطق</w:t>
            </w:r>
            <w:r w:rsidR="009314A9">
              <w:rPr>
                <w:rFonts w:ascii="iran-sans-web" w:hAnsi="iran-sans-web" w:cs="B Nazanin" w:hint="cs"/>
                <w:rtl/>
              </w:rPr>
              <w:t>ی</w:t>
            </w:r>
            <w:r w:rsidRPr="004D5A1E">
              <w:rPr>
                <w:rFonts w:ascii="iran-sans-web" w:hAnsi="iran-sans-web" w:cs="B Nazanin" w:hint="cs"/>
                <w:rtl/>
              </w:rPr>
              <w:t xml:space="preserve"> با ریسک بالا </w:t>
            </w:r>
          </w:p>
          <w:p w14:paraId="0FB8CD84" w14:textId="0054EFB6" w:rsidR="004B7DFF" w:rsidRDefault="004B7DFF" w:rsidP="009314A9">
            <w:pPr>
              <w:pStyle w:val="summary"/>
              <w:bidi/>
              <w:spacing w:before="0" w:beforeAutospacing="0" w:after="0" w:afterAutospacing="0"/>
              <w:ind w:left="360"/>
              <w:contextualSpacing/>
              <w:jc w:val="both"/>
              <w:rPr>
                <w:rFonts w:ascii="iran-sans-web" w:hAnsi="iran-sans-web" w:cs="B Nazanin"/>
                <w:rtl/>
              </w:rPr>
            </w:pPr>
            <w:r w:rsidRPr="00D80913">
              <w:rPr>
                <w:rFonts w:ascii="iran-sans-web" w:hAnsi="iran-sans-web" w:cs="B Nazanin" w:hint="cs"/>
                <w:b/>
                <w:bCs/>
                <w:rtl/>
              </w:rPr>
              <w:t>ب)</w:t>
            </w:r>
            <w:r>
              <w:rPr>
                <w:rFonts w:ascii="iran-sans-web" w:hAnsi="iran-sans-web" w:cs="B Nazanin" w:hint="cs"/>
                <w:rtl/>
              </w:rPr>
              <w:t xml:space="preserve"> </w:t>
            </w:r>
            <w:r w:rsidR="009314A9">
              <w:rPr>
                <w:rFonts w:ascii="iran-sans-web" w:hAnsi="iran-sans-web" w:cs="B Nazanin" w:hint="cs"/>
                <w:rtl/>
              </w:rPr>
              <w:t xml:space="preserve">تخصیص </w:t>
            </w:r>
            <w:r>
              <w:rPr>
                <w:rFonts w:ascii="iran-sans-web" w:hAnsi="iran-sans-web" w:cs="B Nazanin" w:hint="cs"/>
                <w:rtl/>
              </w:rPr>
              <w:t>هزینه</w:t>
            </w:r>
            <w:r w:rsidR="009314A9">
              <w:rPr>
                <w:rFonts w:ascii="iran-sans-web" w:hAnsi="iran-sans-web" w:cs="B Nazanin" w:hint="cs"/>
                <w:rtl/>
              </w:rPr>
              <w:t xml:space="preserve"> به منظور</w:t>
            </w:r>
            <w:r>
              <w:rPr>
                <w:rFonts w:ascii="iran-sans-web" w:hAnsi="iran-sans-web" w:cs="B Nazanin" w:hint="cs"/>
                <w:rtl/>
              </w:rPr>
              <w:t xml:space="preserve"> نصب ایستگاه های هواشناسی در مناطق مختلف به و</w:t>
            </w:r>
            <w:r w:rsidRPr="004B7DFF">
              <w:rPr>
                <w:rFonts w:ascii="iran-sans-web" w:hAnsi="iran-sans-web" w:cs="B Nazanin" w:hint="cs"/>
                <w:rtl/>
              </w:rPr>
              <w:t xml:space="preserve">یژه </w:t>
            </w:r>
            <w:r>
              <w:rPr>
                <w:rFonts w:ascii="iran-sans-web" w:hAnsi="iran-sans-web" w:cs="B Nazanin" w:hint="cs"/>
                <w:rtl/>
              </w:rPr>
              <w:t>در مناطق</w:t>
            </w:r>
            <w:r w:rsidR="009314A9">
              <w:rPr>
                <w:rFonts w:ascii="iran-sans-web" w:hAnsi="iran-sans-web" w:cs="B Nazanin" w:hint="cs"/>
                <w:rtl/>
              </w:rPr>
              <w:t>ی</w:t>
            </w:r>
            <w:r>
              <w:rPr>
                <w:rFonts w:ascii="iran-sans-web" w:hAnsi="iran-sans-web" w:cs="B Nazanin" w:hint="cs"/>
                <w:rtl/>
              </w:rPr>
              <w:t xml:space="preserve"> با ریسک بالا</w:t>
            </w:r>
          </w:p>
          <w:p w14:paraId="3FB10630" w14:textId="14364794" w:rsidR="004B7DFF" w:rsidRDefault="00D80913" w:rsidP="009314A9">
            <w:pPr>
              <w:pStyle w:val="summary"/>
              <w:bidi/>
              <w:spacing w:before="0" w:beforeAutospacing="0" w:after="0" w:afterAutospacing="0"/>
              <w:ind w:left="360"/>
              <w:contextualSpacing/>
              <w:jc w:val="both"/>
              <w:rPr>
                <w:rFonts w:ascii="iran-sans-web" w:hAnsi="iran-sans-web" w:cs="B Nazanin"/>
                <w:rtl/>
              </w:rPr>
            </w:pPr>
            <w:r w:rsidRPr="00D80913">
              <w:rPr>
                <w:rFonts w:ascii="iran-sans-web" w:hAnsi="iran-sans-web" w:cs="B Nazanin" w:hint="cs"/>
                <w:b/>
                <w:bCs/>
                <w:rtl/>
              </w:rPr>
              <w:t>ج)</w:t>
            </w:r>
            <w:r>
              <w:rPr>
                <w:rFonts w:ascii="iran-sans-web" w:hAnsi="iran-sans-web" w:cs="B Nazanin" w:hint="cs"/>
                <w:rtl/>
              </w:rPr>
              <w:t xml:space="preserve"> تخصیص بودجه برای انجام تحقیقات</w:t>
            </w:r>
            <w:r w:rsidR="004B7DFF">
              <w:rPr>
                <w:rFonts w:ascii="iran-sans-web" w:hAnsi="iran-sans-web" w:cs="B Nazanin" w:hint="cs"/>
                <w:rtl/>
              </w:rPr>
              <w:t xml:space="preserve"> و </w:t>
            </w:r>
            <w:r>
              <w:rPr>
                <w:rFonts w:ascii="iran-sans-web" w:hAnsi="iran-sans-web" w:cs="B Nazanin" w:hint="cs"/>
                <w:rtl/>
              </w:rPr>
              <w:t xml:space="preserve">تهیه و نصب </w:t>
            </w:r>
            <w:r w:rsidR="004B7DFF">
              <w:rPr>
                <w:rFonts w:ascii="iran-sans-web" w:hAnsi="iran-sans-web" w:cs="B Nazanin" w:hint="cs"/>
                <w:rtl/>
              </w:rPr>
              <w:t>تجهیزات جهت اجرا کردن مدل های مختلف مرتبط با هواشناسی، پایش</w:t>
            </w:r>
            <w:r w:rsidR="009314A9">
              <w:rPr>
                <w:rFonts w:ascii="iran-sans-web" w:hAnsi="iran-sans-web" w:cs="B Nazanin" w:hint="cs"/>
                <w:rtl/>
              </w:rPr>
              <w:t>،</w:t>
            </w:r>
            <w:r w:rsidR="004B7DFF">
              <w:rPr>
                <w:rFonts w:ascii="iran-sans-web" w:hAnsi="iran-sans-web" w:cs="B Nazanin" w:hint="cs"/>
                <w:rtl/>
              </w:rPr>
              <w:t xml:space="preserve"> پیش بینی و ار</w:t>
            </w:r>
            <w:r w:rsidR="004D5A1E">
              <w:rPr>
                <w:rFonts w:ascii="iran-sans-web" w:hAnsi="iran-sans-web" w:cs="B Nazanin" w:hint="cs"/>
                <w:rtl/>
              </w:rPr>
              <w:t>ا</w:t>
            </w:r>
            <w:r w:rsidR="004B7DFF">
              <w:rPr>
                <w:rFonts w:ascii="iran-sans-web" w:hAnsi="iran-sans-web" w:cs="B Nazanin" w:hint="cs"/>
                <w:rtl/>
              </w:rPr>
              <w:t xml:space="preserve">ئه داده های کاربردی برای کاربران خاص </w:t>
            </w:r>
          </w:p>
          <w:p w14:paraId="177BB555" w14:textId="0164B5C3" w:rsidR="004B7DFF" w:rsidRDefault="004D5A1E" w:rsidP="009314A9">
            <w:pPr>
              <w:pStyle w:val="summary"/>
              <w:bidi/>
              <w:spacing w:before="0" w:beforeAutospacing="0" w:after="0" w:afterAutospacing="0"/>
              <w:ind w:left="360"/>
              <w:contextualSpacing/>
              <w:jc w:val="both"/>
              <w:rPr>
                <w:rFonts w:ascii="iran-sans-web" w:hAnsi="iran-sans-web" w:cs="B Nazanin"/>
                <w:rtl/>
              </w:rPr>
            </w:pPr>
            <w:r w:rsidRPr="00D80913">
              <w:rPr>
                <w:rFonts w:ascii="iran-sans-web" w:hAnsi="iran-sans-web" w:cs="B Nazanin" w:hint="cs"/>
                <w:b/>
                <w:bCs/>
                <w:rtl/>
              </w:rPr>
              <w:t>د)</w:t>
            </w:r>
            <w:r w:rsidR="00D80913">
              <w:rPr>
                <w:rFonts w:ascii="iran-sans-web" w:hAnsi="iran-sans-web" w:cs="B Nazanin" w:hint="cs"/>
                <w:rtl/>
              </w:rPr>
              <w:t xml:space="preserve"> </w:t>
            </w:r>
            <w:r w:rsidR="004B7DFF">
              <w:rPr>
                <w:rFonts w:ascii="iran-sans-web" w:hAnsi="iran-sans-web" w:cs="B Nazanin" w:hint="cs"/>
                <w:rtl/>
              </w:rPr>
              <w:t xml:space="preserve">اعلام نیازسنجی </w:t>
            </w:r>
            <w:r w:rsidR="009314A9">
              <w:rPr>
                <w:rFonts w:ascii="iran-sans-web" w:hAnsi="iran-sans-web" w:cs="B Nazanin" w:hint="cs"/>
                <w:rtl/>
              </w:rPr>
              <w:t xml:space="preserve">سازمان های مربوطه </w:t>
            </w:r>
            <w:r w:rsidR="004B7DFF">
              <w:rPr>
                <w:rFonts w:ascii="iran-sans-web" w:hAnsi="iran-sans-web" w:cs="B Nazanin" w:hint="cs"/>
                <w:rtl/>
              </w:rPr>
              <w:t xml:space="preserve">به هواشناسی </w:t>
            </w:r>
            <w:r w:rsidR="009314A9">
              <w:rPr>
                <w:rFonts w:ascii="iran-sans-web" w:hAnsi="iran-sans-web" w:cs="B Nazanin" w:hint="cs"/>
                <w:rtl/>
              </w:rPr>
              <w:t>در خصوص</w:t>
            </w:r>
            <w:r w:rsidR="004B7DFF">
              <w:rPr>
                <w:rFonts w:ascii="iran-sans-web" w:hAnsi="iran-sans-web" w:cs="B Nazanin" w:hint="cs"/>
                <w:rtl/>
              </w:rPr>
              <w:t xml:space="preserve"> نحوه ارائه اطلاعات و طرح های تحقیقاتی مرتبط با هواشناسی</w:t>
            </w:r>
          </w:p>
          <w:p w14:paraId="264540D3" w14:textId="77777777" w:rsidR="004B7DFF" w:rsidRDefault="004B7DFF" w:rsidP="009314A9">
            <w:pPr>
              <w:pStyle w:val="summary"/>
              <w:bidi/>
              <w:spacing w:before="0" w:beforeAutospacing="0" w:after="0" w:afterAutospacing="0"/>
              <w:ind w:left="360"/>
              <w:contextualSpacing/>
              <w:jc w:val="both"/>
              <w:rPr>
                <w:rFonts w:ascii="iran-sans-web" w:hAnsi="iran-sans-web" w:cs="B Nazanin"/>
                <w:rtl/>
              </w:rPr>
            </w:pPr>
            <w:r w:rsidRPr="00D80913">
              <w:rPr>
                <w:rFonts w:ascii="iran-sans-web" w:hAnsi="iran-sans-web" w:cs="B Nazanin" w:hint="cs"/>
                <w:b/>
                <w:bCs/>
                <w:rtl/>
              </w:rPr>
              <w:t>ه)</w:t>
            </w:r>
            <w:r>
              <w:rPr>
                <w:rFonts w:ascii="iran-sans-web" w:hAnsi="iran-sans-web" w:cs="B Nazanin" w:hint="cs"/>
                <w:rtl/>
              </w:rPr>
              <w:t xml:space="preserve"> تهیه برنامه آموزشی اعلام هشدار از صدا و سیما در هنگام </w:t>
            </w:r>
            <w:r w:rsidR="009314A9">
              <w:rPr>
                <w:rFonts w:ascii="iran-sans-web" w:hAnsi="iran-sans-web" w:cs="B Nazanin" w:hint="cs"/>
                <w:rtl/>
              </w:rPr>
              <w:t xml:space="preserve">وقوع </w:t>
            </w:r>
            <w:r>
              <w:rPr>
                <w:rFonts w:ascii="iran-sans-web" w:hAnsi="iran-sans-web" w:cs="B Nazanin" w:hint="cs"/>
                <w:rtl/>
              </w:rPr>
              <w:t xml:space="preserve">پدیده های مخرب جوی بالاخص سرمازدگی </w:t>
            </w:r>
          </w:p>
          <w:p w14:paraId="6C708C99" w14:textId="77777777" w:rsidR="006B58BD" w:rsidRDefault="006B58BD" w:rsidP="006B58BD">
            <w:pPr>
              <w:pStyle w:val="summary"/>
              <w:numPr>
                <w:ilvl w:val="0"/>
                <w:numId w:val="33"/>
              </w:numPr>
              <w:bidi/>
              <w:spacing w:before="0" w:beforeAutospacing="0" w:after="0" w:afterAutospacing="0"/>
              <w:rPr>
                <w:rFonts w:ascii="iran-sans-web" w:hAnsi="iran-sans-web" w:cs="B Nazanin"/>
              </w:rPr>
            </w:pPr>
            <w:r w:rsidRPr="006B58BD">
              <w:rPr>
                <w:rFonts w:ascii="iran-sans-web" w:hAnsi="iran-sans-web" w:cs="B Nazanin" w:hint="cs"/>
                <w:rtl/>
              </w:rPr>
              <w:t>جلوگیری</w:t>
            </w:r>
            <w:r w:rsidRPr="006B58BD">
              <w:rPr>
                <w:rFonts w:ascii="iran-sans-web" w:hAnsi="iran-sans-web" w:cs="B Nazanin"/>
                <w:rtl/>
              </w:rPr>
              <w:t xml:space="preserve"> </w:t>
            </w:r>
            <w:r w:rsidRPr="006B58BD">
              <w:rPr>
                <w:rFonts w:ascii="iran-sans-web" w:hAnsi="iran-sans-web" w:cs="B Nazanin" w:hint="cs"/>
                <w:rtl/>
              </w:rPr>
              <w:t>از</w:t>
            </w:r>
            <w:r w:rsidRPr="006B58BD">
              <w:rPr>
                <w:rFonts w:ascii="iran-sans-web" w:hAnsi="iran-sans-web" w:cs="B Nazanin"/>
                <w:rtl/>
              </w:rPr>
              <w:t xml:space="preserve"> </w:t>
            </w:r>
            <w:r w:rsidRPr="006B58BD">
              <w:rPr>
                <w:rFonts w:ascii="iran-sans-web" w:hAnsi="iran-sans-web" w:cs="B Nazanin" w:hint="cs"/>
                <w:rtl/>
              </w:rPr>
              <w:t>اجرای</w:t>
            </w:r>
            <w:r w:rsidRPr="006B58BD">
              <w:rPr>
                <w:rFonts w:ascii="iran-sans-web" w:hAnsi="iran-sans-web" w:cs="B Nazanin"/>
                <w:rtl/>
              </w:rPr>
              <w:t xml:space="preserve"> </w:t>
            </w:r>
            <w:r w:rsidRPr="006B58BD">
              <w:rPr>
                <w:rFonts w:ascii="iran-sans-web" w:hAnsi="iran-sans-web" w:cs="B Nazanin" w:hint="cs"/>
                <w:rtl/>
              </w:rPr>
              <w:t>طرح</w:t>
            </w:r>
            <w:r w:rsidRPr="006B58BD">
              <w:rPr>
                <w:rFonts w:ascii="iran-sans-web" w:hAnsi="iran-sans-web" w:cs="B Nazanin"/>
                <w:rtl/>
              </w:rPr>
              <w:t xml:space="preserve"> </w:t>
            </w:r>
            <w:r w:rsidRPr="006B58BD">
              <w:rPr>
                <w:rFonts w:ascii="iran-sans-web" w:hAnsi="iran-sans-web" w:cs="B Nazanin" w:hint="cs"/>
                <w:rtl/>
              </w:rPr>
              <w:t>افزایش</w:t>
            </w:r>
            <w:r w:rsidRPr="006B58BD">
              <w:rPr>
                <w:rFonts w:ascii="iran-sans-web" w:hAnsi="iran-sans-web" w:cs="B Nazanin"/>
                <w:rtl/>
              </w:rPr>
              <w:t xml:space="preserve"> </w:t>
            </w:r>
            <w:r w:rsidRPr="006B58BD">
              <w:rPr>
                <w:rFonts w:ascii="iran-sans-web" w:hAnsi="iran-sans-web" w:cs="B Nazanin" w:hint="cs"/>
                <w:rtl/>
              </w:rPr>
              <w:t>تعرفه</w:t>
            </w:r>
            <w:r w:rsidRPr="006B58BD">
              <w:rPr>
                <w:rFonts w:ascii="iran-sans-web" w:hAnsi="iran-sans-web" w:cs="B Nazanin"/>
                <w:rtl/>
              </w:rPr>
              <w:t xml:space="preserve"> </w:t>
            </w:r>
            <w:r w:rsidRPr="006B58BD">
              <w:rPr>
                <w:rFonts w:ascii="iran-sans-web" w:hAnsi="iran-sans-web" w:cs="B Nazanin" w:hint="cs"/>
                <w:rtl/>
              </w:rPr>
              <w:t>برق</w:t>
            </w:r>
            <w:r w:rsidRPr="006B58BD">
              <w:rPr>
                <w:rFonts w:ascii="iran-sans-web" w:hAnsi="iran-sans-web" w:cs="B Nazanin"/>
                <w:rtl/>
              </w:rPr>
              <w:t xml:space="preserve"> </w:t>
            </w:r>
            <w:r w:rsidRPr="006B58BD">
              <w:rPr>
                <w:rFonts w:ascii="iran-sans-web" w:hAnsi="iran-sans-web" w:cs="B Nazanin" w:hint="cs"/>
                <w:rtl/>
              </w:rPr>
              <w:t>چاه</w:t>
            </w:r>
            <w:r w:rsidRPr="006B58BD">
              <w:rPr>
                <w:rFonts w:ascii="iran-sans-web" w:hAnsi="iran-sans-web" w:cs="B Nazanin"/>
                <w:rtl/>
              </w:rPr>
              <w:t xml:space="preserve"> </w:t>
            </w:r>
            <w:r w:rsidRPr="006B58BD">
              <w:rPr>
                <w:rFonts w:ascii="iran-sans-web" w:hAnsi="iran-sans-web" w:cs="B Nazanin" w:hint="cs"/>
                <w:rtl/>
              </w:rPr>
              <w:t>های کشاورزی</w:t>
            </w:r>
            <w:r w:rsidRPr="006B58BD">
              <w:rPr>
                <w:rFonts w:ascii="iran-sans-web" w:hAnsi="iran-sans-web" w:cs="B Nazanin"/>
                <w:rtl/>
              </w:rPr>
              <w:t xml:space="preserve"> </w:t>
            </w:r>
            <w:r w:rsidRPr="006B58BD">
              <w:rPr>
                <w:rFonts w:ascii="iran-sans-web" w:hAnsi="iran-sans-web" w:cs="B Nazanin" w:hint="cs"/>
                <w:rtl/>
              </w:rPr>
              <w:t>در</w:t>
            </w:r>
            <w:r w:rsidRPr="006B58BD">
              <w:rPr>
                <w:rFonts w:ascii="iran-sans-web" w:hAnsi="iran-sans-web" w:cs="B Nazanin"/>
                <w:rtl/>
              </w:rPr>
              <w:t xml:space="preserve"> </w:t>
            </w:r>
            <w:r w:rsidRPr="006B58BD">
              <w:rPr>
                <w:rFonts w:ascii="iran-sans-web" w:hAnsi="iran-sans-web" w:cs="B Nazanin" w:hint="cs"/>
                <w:rtl/>
              </w:rPr>
              <w:t>بخش</w:t>
            </w:r>
            <w:r w:rsidRPr="006B58BD">
              <w:rPr>
                <w:rFonts w:ascii="iran-sans-web" w:hAnsi="iran-sans-web" w:cs="B Nazanin"/>
                <w:rtl/>
              </w:rPr>
              <w:t xml:space="preserve"> </w:t>
            </w:r>
            <w:r w:rsidRPr="006B58BD">
              <w:rPr>
                <w:rFonts w:ascii="iran-sans-web" w:hAnsi="iran-sans-web" w:cs="B Nazanin" w:hint="cs"/>
                <w:rtl/>
              </w:rPr>
              <w:t>باغات</w:t>
            </w:r>
            <w:r w:rsidRPr="006B58BD">
              <w:rPr>
                <w:rFonts w:ascii="iran-sans-web" w:hAnsi="iran-sans-web" w:cs="B Nazanin"/>
                <w:rtl/>
              </w:rPr>
              <w:t xml:space="preserve"> </w:t>
            </w:r>
            <w:r w:rsidRPr="006B58BD">
              <w:rPr>
                <w:rFonts w:ascii="iran-sans-web" w:hAnsi="iran-sans-web" w:cs="B Nazanin" w:hint="cs"/>
                <w:rtl/>
              </w:rPr>
              <w:t>خسارت</w:t>
            </w:r>
            <w:r w:rsidRPr="006B58BD">
              <w:rPr>
                <w:rFonts w:ascii="iran-sans-web" w:hAnsi="iran-sans-web" w:cs="B Nazanin"/>
                <w:rtl/>
              </w:rPr>
              <w:t xml:space="preserve"> </w:t>
            </w:r>
            <w:r w:rsidRPr="006B58BD">
              <w:rPr>
                <w:rFonts w:ascii="iran-sans-web" w:hAnsi="iran-sans-web" w:cs="B Nazanin" w:hint="cs"/>
                <w:rtl/>
              </w:rPr>
              <w:t>دیده</w:t>
            </w:r>
          </w:p>
          <w:p w14:paraId="495BA923" w14:textId="77777777" w:rsidR="006B58BD" w:rsidRDefault="006B58BD" w:rsidP="003600B1">
            <w:pPr>
              <w:pStyle w:val="summary"/>
              <w:numPr>
                <w:ilvl w:val="0"/>
                <w:numId w:val="33"/>
              </w:numPr>
              <w:bidi/>
              <w:spacing w:before="0" w:beforeAutospacing="0" w:after="0" w:afterAutospacing="0"/>
              <w:rPr>
                <w:rFonts w:ascii="iran-sans-web" w:hAnsi="iran-sans-web" w:cs="B Nazanin"/>
              </w:rPr>
            </w:pPr>
            <w:r w:rsidRPr="006B58BD">
              <w:rPr>
                <w:rFonts w:ascii="iran-sans-web" w:hAnsi="iran-sans-web" w:cs="B Nazanin" w:hint="cs"/>
                <w:rtl/>
              </w:rPr>
              <w:t>حذف</w:t>
            </w:r>
            <w:r w:rsidRPr="006B58BD">
              <w:rPr>
                <w:rFonts w:ascii="iran-sans-web" w:hAnsi="iran-sans-web" w:cs="B Nazanin"/>
                <w:rtl/>
              </w:rPr>
              <w:t xml:space="preserve"> </w:t>
            </w:r>
            <w:r w:rsidRPr="006B58BD">
              <w:rPr>
                <w:rFonts w:ascii="iran-sans-web" w:hAnsi="iran-sans-web" w:cs="B Nazanin" w:hint="cs"/>
                <w:rtl/>
              </w:rPr>
              <w:t>بند</w:t>
            </w:r>
            <w:r w:rsidRPr="006B58BD">
              <w:rPr>
                <w:rFonts w:ascii="iran-sans-web" w:hAnsi="iran-sans-web" w:cs="B Nazanin"/>
                <w:rtl/>
              </w:rPr>
              <w:t xml:space="preserve"> </w:t>
            </w:r>
            <w:r w:rsidRPr="006B58BD">
              <w:rPr>
                <w:rFonts w:ascii="iran-sans-web" w:hAnsi="iran-sans-web" w:cs="B Nazanin" w:hint="cs"/>
                <w:rtl/>
              </w:rPr>
              <w:t>(ه) تبصره</w:t>
            </w:r>
            <w:r w:rsidRPr="006B58BD">
              <w:rPr>
                <w:rFonts w:ascii="iran-sans-web" w:hAnsi="iran-sans-web" w:cs="B Nazanin"/>
                <w:rtl/>
              </w:rPr>
              <w:t xml:space="preserve"> 8 </w:t>
            </w:r>
            <w:r w:rsidRPr="006B58BD">
              <w:rPr>
                <w:rFonts w:ascii="iran-sans-web" w:hAnsi="iran-sans-web" w:cs="B Nazanin" w:hint="cs"/>
                <w:rtl/>
              </w:rPr>
              <w:t>قانون</w:t>
            </w:r>
            <w:r w:rsidRPr="006B58BD">
              <w:rPr>
                <w:rFonts w:ascii="iran-sans-web" w:hAnsi="iran-sans-web" w:cs="B Nazanin"/>
                <w:rtl/>
              </w:rPr>
              <w:t xml:space="preserve"> </w:t>
            </w:r>
            <w:r w:rsidRPr="006B58BD">
              <w:rPr>
                <w:rFonts w:ascii="iran-sans-web" w:hAnsi="iran-sans-web" w:cs="B Nazanin" w:hint="cs"/>
                <w:rtl/>
              </w:rPr>
              <w:t>بودجه</w:t>
            </w:r>
            <w:r w:rsidRPr="006B58BD">
              <w:rPr>
                <w:rFonts w:ascii="iran-sans-web" w:hAnsi="iran-sans-web" w:cs="B Nazanin"/>
                <w:rtl/>
              </w:rPr>
              <w:t xml:space="preserve"> </w:t>
            </w:r>
            <w:r w:rsidRPr="006B58BD">
              <w:rPr>
                <w:rFonts w:ascii="iran-sans-web" w:hAnsi="iran-sans-web" w:cs="B Nazanin" w:hint="cs"/>
                <w:rtl/>
              </w:rPr>
              <w:t>سال</w:t>
            </w:r>
            <w:r w:rsidRPr="006B58BD">
              <w:rPr>
                <w:rFonts w:ascii="iran-sans-web" w:hAnsi="iran-sans-web" w:cs="B Nazanin"/>
                <w:rtl/>
              </w:rPr>
              <w:t xml:space="preserve"> 1401</w:t>
            </w:r>
            <w:r w:rsidRPr="006B58BD">
              <w:rPr>
                <w:rFonts w:ascii="iran-sans-web" w:hAnsi="iran-sans-web" w:cs="B Nazanin" w:hint="cs"/>
                <w:rtl/>
              </w:rPr>
              <w:t xml:space="preserve"> درخصوص</w:t>
            </w:r>
            <w:r w:rsidRPr="006B58BD">
              <w:rPr>
                <w:rFonts w:ascii="iran-sans-web" w:hAnsi="iran-sans-web" w:cs="B Nazanin"/>
                <w:rtl/>
              </w:rPr>
              <w:t xml:space="preserve"> </w:t>
            </w:r>
            <w:r w:rsidRPr="006B58BD">
              <w:rPr>
                <w:rFonts w:ascii="iran-sans-web" w:hAnsi="iran-sans-web" w:cs="B Nazanin" w:hint="cs"/>
                <w:rtl/>
              </w:rPr>
              <w:t>پرداخت</w:t>
            </w:r>
            <w:r w:rsidRPr="006B58BD">
              <w:rPr>
                <w:rFonts w:ascii="iran-sans-web" w:hAnsi="iran-sans-web" w:cs="B Nazanin"/>
                <w:rtl/>
              </w:rPr>
              <w:t xml:space="preserve"> </w:t>
            </w:r>
            <w:r w:rsidRPr="006B58BD">
              <w:rPr>
                <w:rFonts w:ascii="iran-sans-web" w:hAnsi="iran-sans-web" w:cs="B Nazanin" w:hint="cs"/>
                <w:rtl/>
              </w:rPr>
              <w:t>آب</w:t>
            </w:r>
            <w:r w:rsidRPr="006B58BD">
              <w:rPr>
                <w:rFonts w:ascii="iran-sans-web" w:hAnsi="iran-sans-web" w:cs="B Nazanin"/>
                <w:rtl/>
              </w:rPr>
              <w:t xml:space="preserve"> </w:t>
            </w:r>
            <w:r w:rsidRPr="006B58BD">
              <w:rPr>
                <w:rFonts w:ascii="iran-sans-web" w:hAnsi="iran-sans-web" w:cs="B Nazanin" w:hint="cs"/>
                <w:rtl/>
              </w:rPr>
              <w:t>بهای</w:t>
            </w:r>
            <w:r w:rsidRPr="006B58BD">
              <w:rPr>
                <w:rFonts w:ascii="iran-sans-web" w:hAnsi="iran-sans-web" w:cs="B Nazanin"/>
                <w:rtl/>
              </w:rPr>
              <w:t xml:space="preserve"> </w:t>
            </w:r>
            <w:r w:rsidRPr="006B58BD">
              <w:rPr>
                <w:rFonts w:ascii="iran-sans-web" w:hAnsi="iran-sans-web" w:cs="B Nazanin" w:hint="cs"/>
                <w:rtl/>
              </w:rPr>
              <w:t>تعیین</w:t>
            </w:r>
            <w:r w:rsidRPr="006B58BD">
              <w:rPr>
                <w:rFonts w:ascii="iran-sans-web" w:hAnsi="iran-sans-web" w:cs="B Nazanin"/>
                <w:rtl/>
              </w:rPr>
              <w:t xml:space="preserve"> </w:t>
            </w:r>
            <w:r w:rsidRPr="006B58BD">
              <w:rPr>
                <w:rFonts w:ascii="iran-sans-web" w:hAnsi="iran-sans-web" w:cs="B Nazanin" w:hint="cs"/>
                <w:rtl/>
              </w:rPr>
              <w:t>شده</w:t>
            </w:r>
          </w:p>
          <w:p w14:paraId="5C7C3CDE" w14:textId="506B1CCD" w:rsidR="003600B1" w:rsidRDefault="003600B1" w:rsidP="00B25122">
            <w:pPr>
              <w:pStyle w:val="summary"/>
              <w:numPr>
                <w:ilvl w:val="0"/>
                <w:numId w:val="33"/>
              </w:numPr>
              <w:bidi/>
              <w:spacing w:before="0" w:beforeAutospacing="0" w:after="0" w:afterAutospacing="0"/>
              <w:jc w:val="both"/>
              <w:rPr>
                <w:rFonts w:ascii="iran-sans-web" w:hAnsi="iran-sans-web" w:cs="B Nazanin"/>
              </w:rPr>
            </w:pPr>
            <w:r w:rsidRPr="00515F9D">
              <w:rPr>
                <w:rFonts w:ascii="iran-sans-web" w:hAnsi="iran-sans-web" w:cs="B Nazanin" w:hint="cs"/>
                <w:rtl/>
              </w:rPr>
              <w:t xml:space="preserve"> </w:t>
            </w:r>
            <w:r w:rsidR="00515F9D" w:rsidRPr="00515F9D">
              <w:rPr>
                <w:rFonts w:ascii="iran-sans-web" w:hAnsi="iran-sans-web" w:cs="B Nazanin" w:hint="cs"/>
                <w:rtl/>
              </w:rPr>
              <w:t>با پیگیری</w:t>
            </w:r>
            <w:r w:rsidRPr="00515F9D">
              <w:rPr>
                <w:rFonts w:ascii="iran-sans-web" w:hAnsi="iran-sans-web" w:cs="B Nazanin" w:hint="cs"/>
                <w:rtl/>
              </w:rPr>
              <w:t xml:space="preserve"> جهاد کشاورزی</w:t>
            </w:r>
            <w:r w:rsidR="00515F9D" w:rsidRPr="00515F9D">
              <w:rPr>
                <w:rFonts w:ascii="iran-sans-web" w:hAnsi="iran-sans-web" w:cs="B Nazanin" w:hint="cs"/>
                <w:rtl/>
              </w:rPr>
              <w:t>،</w:t>
            </w:r>
            <w:r w:rsidRPr="00515F9D">
              <w:rPr>
                <w:rFonts w:ascii="iran-sans-web" w:hAnsi="iran-sans-web" w:cs="B Nazanin" w:hint="cs"/>
                <w:rtl/>
              </w:rPr>
              <w:t xml:space="preserve"> </w:t>
            </w:r>
            <w:r w:rsidR="00515F9D" w:rsidRPr="00515F9D">
              <w:rPr>
                <w:rFonts w:ascii="iran-sans-web" w:hAnsi="iran-sans-web" w:cs="B Nazanin" w:hint="cs"/>
                <w:rtl/>
              </w:rPr>
              <w:t>در راستای</w:t>
            </w:r>
            <w:r w:rsidR="00515F9D" w:rsidRPr="00515F9D">
              <w:rPr>
                <w:rFonts w:ascii="iran-sans-web" w:hAnsi="iran-sans-web" w:cs="B Nazanin"/>
                <w:rtl/>
              </w:rPr>
              <w:t xml:space="preserve"> </w:t>
            </w:r>
            <w:r w:rsidR="00515F9D" w:rsidRPr="00515F9D">
              <w:rPr>
                <w:rFonts w:ascii="iran-sans-web" w:hAnsi="iran-sans-web" w:cs="B Nazanin" w:hint="cs"/>
                <w:rtl/>
              </w:rPr>
              <w:t>کاهش</w:t>
            </w:r>
            <w:r w:rsidR="00515F9D" w:rsidRPr="00515F9D">
              <w:rPr>
                <w:rFonts w:ascii="iran-sans-web" w:hAnsi="iran-sans-web" w:cs="B Nazanin"/>
                <w:rtl/>
              </w:rPr>
              <w:t xml:space="preserve"> </w:t>
            </w:r>
            <w:r w:rsidR="00515F9D" w:rsidRPr="00515F9D">
              <w:rPr>
                <w:rFonts w:ascii="iran-sans-web" w:hAnsi="iran-sans-web" w:cs="B Nazanin" w:hint="cs"/>
                <w:rtl/>
              </w:rPr>
              <w:t>خسار</w:t>
            </w:r>
            <w:r w:rsidR="00B25122">
              <w:rPr>
                <w:rFonts w:ascii="iran-sans-web" w:hAnsi="iran-sans-web" w:cs="B Nazanin" w:hint="cs"/>
                <w:rtl/>
              </w:rPr>
              <w:t>ا</w:t>
            </w:r>
            <w:r w:rsidR="00515F9D" w:rsidRPr="00515F9D">
              <w:rPr>
                <w:rFonts w:ascii="iran-sans-web" w:hAnsi="iran-sans-web" w:cs="B Nazanin" w:hint="cs"/>
                <w:rtl/>
              </w:rPr>
              <w:t>ت</w:t>
            </w:r>
            <w:r w:rsidR="00B25122">
              <w:rPr>
                <w:rFonts w:ascii="iran-sans-web" w:hAnsi="iran-sans-web" w:cs="B Nazanin" w:hint="cs"/>
                <w:rtl/>
              </w:rPr>
              <w:t xml:space="preserve"> ناشی از سرمازدگی</w:t>
            </w:r>
            <w:r w:rsidR="00515F9D" w:rsidRPr="00515F9D">
              <w:rPr>
                <w:rFonts w:ascii="iran-sans-web" w:hAnsi="iran-sans-web" w:cs="B Nazanin" w:hint="cs"/>
                <w:rtl/>
              </w:rPr>
              <w:t xml:space="preserve">، </w:t>
            </w:r>
            <w:r w:rsidRPr="00515F9D">
              <w:rPr>
                <w:rFonts w:ascii="iran-sans-web" w:hAnsi="iran-sans-web" w:cs="B Nazanin" w:hint="cs"/>
                <w:rtl/>
              </w:rPr>
              <w:t>تخصیص</w:t>
            </w:r>
            <w:r w:rsidRPr="00515F9D">
              <w:rPr>
                <w:rFonts w:ascii="iran-sans-web" w:hAnsi="iran-sans-web" w:cs="B Nazanin"/>
                <w:rtl/>
              </w:rPr>
              <w:t xml:space="preserve"> </w:t>
            </w:r>
            <w:r w:rsidRPr="00515F9D">
              <w:rPr>
                <w:rFonts w:ascii="iran-sans-web" w:hAnsi="iran-sans-web" w:cs="B Nazanin" w:hint="cs"/>
                <w:rtl/>
              </w:rPr>
              <w:t>سهمیه</w:t>
            </w:r>
            <w:r w:rsidRPr="00515F9D">
              <w:rPr>
                <w:rFonts w:ascii="iran-sans-web" w:hAnsi="iran-sans-web" w:cs="B Nazanin"/>
                <w:rtl/>
              </w:rPr>
              <w:t xml:space="preserve"> </w:t>
            </w:r>
            <w:r w:rsidRPr="00515F9D">
              <w:rPr>
                <w:rFonts w:ascii="iran-sans-web" w:hAnsi="iran-sans-web" w:cs="B Nazanin" w:hint="cs"/>
                <w:rtl/>
              </w:rPr>
              <w:t>گازوئیل</w:t>
            </w:r>
            <w:r w:rsidRPr="00515F9D">
              <w:rPr>
                <w:rFonts w:ascii="iran-sans-web" w:hAnsi="iran-sans-web" w:cs="B Nazanin"/>
                <w:rtl/>
              </w:rPr>
              <w:t xml:space="preserve"> </w:t>
            </w:r>
            <w:r w:rsidRPr="00515F9D">
              <w:rPr>
                <w:rFonts w:ascii="iran-sans-web" w:hAnsi="iran-sans-web" w:cs="B Nazanin" w:hint="cs"/>
                <w:rtl/>
              </w:rPr>
              <w:t>برای</w:t>
            </w:r>
            <w:r w:rsidRPr="00515F9D">
              <w:rPr>
                <w:rFonts w:ascii="iran-sans-web" w:hAnsi="iran-sans-web" w:cs="B Nazanin"/>
                <w:rtl/>
              </w:rPr>
              <w:t xml:space="preserve"> </w:t>
            </w:r>
            <w:r w:rsidRPr="00515F9D">
              <w:rPr>
                <w:rFonts w:ascii="iran-sans-web" w:hAnsi="iran-sans-web" w:cs="B Nazanin" w:hint="cs"/>
                <w:rtl/>
              </w:rPr>
              <w:t>بخاری</w:t>
            </w:r>
            <w:r w:rsidRPr="00515F9D">
              <w:rPr>
                <w:rFonts w:ascii="iran-sans-web" w:hAnsi="iran-sans-web" w:cs="B Nazanin"/>
                <w:rtl/>
              </w:rPr>
              <w:t xml:space="preserve"> </w:t>
            </w:r>
            <w:r w:rsidRPr="00515F9D">
              <w:rPr>
                <w:rFonts w:ascii="iran-sans-web" w:hAnsi="iran-sans-web" w:cs="B Nazanin" w:hint="cs"/>
                <w:rtl/>
              </w:rPr>
              <w:t>های</w:t>
            </w:r>
            <w:r w:rsidRPr="00515F9D">
              <w:rPr>
                <w:rFonts w:ascii="iran-sans-web" w:hAnsi="iran-sans-web" w:cs="B Nazanin"/>
                <w:rtl/>
              </w:rPr>
              <w:t xml:space="preserve"> </w:t>
            </w:r>
            <w:r w:rsidRPr="00515F9D">
              <w:rPr>
                <w:rFonts w:ascii="iran-sans-web" w:hAnsi="iran-sans-web" w:cs="B Nazanin" w:hint="cs"/>
                <w:rtl/>
              </w:rPr>
              <w:t>باغی</w:t>
            </w:r>
            <w:r w:rsidR="00515F9D" w:rsidRPr="00515F9D">
              <w:rPr>
                <w:rFonts w:ascii="iran-sans-web" w:hAnsi="iran-sans-web" w:cs="B Nazanin" w:hint="cs"/>
                <w:rtl/>
              </w:rPr>
              <w:t xml:space="preserve"> صورت پذیرد.</w:t>
            </w:r>
          </w:p>
          <w:p w14:paraId="53F2BDEE" w14:textId="4DD60AA0" w:rsidR="00515F9D" w:rsidRPr="006B58BD" w:rsidRDefault="00515F9D" w:rsidP="0044145E">
            <w:pPr>
              <w:pStyle w:val="summary"/>
              <w:numPr>
                <w:ilvl w:val="0"/>
                <w:numId w:val="33"/>
              </w:numPr>
              <w:bidi/>
              <w:spacing w:before="0" w:beforeAutospacing="0" w:afterAutospacing="0"/>
              <w:jc w:val="both"/>
              <w:rPr>
                <w:rFonts w:ascii="iran-sans-web" w:hAnsi="iran-sans-web" w:cs="B Nazanin"/>
                <w:rtl/>
              </w:rPr>
            </w:pPr>
            <w:r w:rsidRPr="00515F9D">
              <w:rPr>
                <w:rFonts w:ascii="iran-sans-web" w:hAnsi="iran-sans-web" w:cs="B Nazanin" w:hint="cs"/>
                <w:rtl/>
                <w:lang w:bidi="fa-IR"/>
              </w:rPr>
              <w:t>در</w:t>
            </w:r>
            <w:r>
              <w:rPr>
                <w:rFonts w:ascii="iran-sans-web" w:hAnsi="iran-sans-web" w:cs="B Nazanin" w:hint="cs"/>
                <w:rtl/>
                <w:lang w:bidi="fa-IR"/>
              </w:rPr>
              <w:t xml:space="preserve"> </w:t>
            </w:r>
            <w:r w:rsidRPr="00515F9D">
              <w:rPr>
                <w:rFonts w:ascii="iran-sans-web" w:hAnsi="iran-sans-web" w:cs="B Nazanin" w:hint="cs"/>
                <w:rtl/>
                <w:lang w:bidi="fa-IR"/>
              </w:rPr>
              <w:t>نظر گرفتن اولویتهای تحقیقاتی برای تعیین موثرترین روش مقابله با سرمازدگی</w:t>
            </w:r>
            <w:r>
              <w:rPr>
                <w:rFonts w:ascii="iran-sans-web" w:hAnsi="iran-sans-web" w:cs="B Nazanin" w:hint="cs"/>
                <w:rtl/>
                <w:lang w:bidi="fa-IR"/>
              </w:rPr>
              <w:t xml:space="preserve"> و </w:t>
            </w:r>
            <w:r w:rsidRPr="00515F9D">
              <w:rPr>
                <w:rFonts w:ascii="iran-sans-web" w:hAnsi="iran-sans-web" w:cs="B Nazanin" w:hint="cs"/>
                <w:rtl/>
                <w:lang w:bidi="fa-IR"/>
              </w:rPr>
              <w:t xml:space="preserve">ترویج </w:t>
            </w:r>
            <w:r w:rsidR="0044145E">
              <w:rPr>
                <w:rFonts w:ascii="iran-sans-web" w:hAnsi="iran-sans-web" w:cs="B Nazanin" w:hint="cs"/>
                <w:rtl/>
                <w:lang w:bidi="fa-IR"/>
              </w:rPr>
              <w:t>این روش ها</w:t>
            </w:r>
            <w:r w:rsidRPr="00515F9D">
              <w:rPr>
                <w:rFonts w:ascii="iran-sans-web" w:hAnsi="iran-sans-web" w:cs="B Nazanin" w:hint="cs"/>
                <w:rtl/>
                <w:lang w:bidi="fa-IR"/>
              </w:rPr>
              <w:t xml:space="preserve"> </w:t>
            </w:r>
            <w:r>
              <w:rPr>
                <w:rFonts w:ascii="iran-sans-web" w:hAnsi="iran-sans-web" w:cs="B Nazanin" w:hint="cs"/>
                <w:rtl/>
                <w:lang w:bidi="fa-IR"/>
              </w:rPr>
              <w:t>از طریق</w:t>
            </w:r>
            <w:r w:rsidRPr="00515F9D">
              <w:rPr>
                <w:rFonts w:ascii="iran-sans-web" w:hAnsi="iran-sans-web" w:cs="B Nazanin" w:hint="cs"/>
                <w:rtl/>
                <w:lang w:bidi="fa-IR"/>
              </w:rPr>
              <w:t xml:space="preserve"> برگزاری همایش</w:t>
            </w:r>
            <w:r w:rsidR="0044145E">
              <w:rPr>
                <w:rFonts w:ascii="iran-sans-web" w:hAnsi="iran-sans-web" w:cs="B Nazanin" w:hint="cs"/>
                <w:rtl/>
                <w:lang w:bidi="fa-IR"/>
              </w:rPr>
              <w:t xml:space="preserve"> و ...</w:t>
            </w:r>
          </w:p>
        </w:tc>
      </w:tr>
      <w:tr w:rsidR="00AD2C5F" w:rsidRPr="0054591F" w14:paraId="158F464E" w14:textId="77777777" w:rsidTr="00C74162">
        <w:trPr>
          <w:trHeight w:val="274"/>
          <w:jc w:val="center"/>
        </w:trPr>
        <w:tc>
          <w:tcPr>
            <w:tcW w:w="969" w:type="pct"/>
            <w:shd w:val="clear" w:color="auto" w:fill="D9D9D9"/>
            <w:vAlign w:val="center"/>
          </w:tcPr>
          <w:p w14:paraId="538EFC33" w14:textId="1EA5BB8C" w:rsidR="00AD2C5F" w:rsidRPr="001255AF" w:rsidRDefault="00AD2C5F" w:rsidP="00700416">
            <w:pPr>
              <w:spacing w:before="100" w:beforeAutospacing="1" w:after="100" w:afterAutospacing="1"/>
              <w:jc w:val="center"/>
              <w:rPr>
                <w:b/>
                <w:bCs/>
                <w:rtl/>
              </w:rPr>
            </w:pPr>
            <w:r w:rsidRPr="001255AF">
              <w:rPr>
                <w:rFonts w:cs="B Nazanin" w:hint="cs"/>
                <w:b/>
                <w:bCs/>
                <w:rtl/>
              </w:rPr>
              <w:lastRenderedPageBreak/>
              <w:t>فهرست مستندات و مدارک پشتوانه</w:t>
            </w:r>
          </w:p>
        </w:tc>
        <w:tc>
          <w:tcPr>
            <w:tcW w:w="4031" w:type="pct"/>
            <w:gridSpan w:val="3"/>
            <w:shd w:val="clear" w:color="auto" w:fill="auto"/>
            <w:vAlign w:val="center"/>
          </w:tcPr>
          <w:p w14:paraId="2F817C6E" w14:textId="4012927C" w:rsidR="00B157F9" w:rsidRPr="0054591F" w:rsidRDefault="004E021E" w:rsidP="001B5ED3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E021E">
              <w:rPr>
                <w:rFonts w:ascii="iran-sans-web" w:hAnsi="iran-sans-web" w:cs="B Nazanin" w:hint="cs"/>
                <w:sz w:val="24"/>
                <w:szCs w:val="24"/>
                <w:rtl/>
                <w:lang w:bidi="ar-SA"/>
              </w:rPr>
              <w:t>ب</w:t>
            </w:r>
            <w:r w:rsidRPr="004E021E">
              <w:rPr>
                <w:rFonts w:ascii="iran-sans-web" w:hAnsi="iran-sans-web" w:cs="B Nazanin" w:hint="cs"/>
                <w:sz w:val="24"/>
                <w:szCs w:val="24"/>
                <w:rtl/>
              </w:rPr>
              <w:t>ند</w:t>
            </w:r>
            <w:r w:rsidRPr="004E021E">
              <w:rPr>
                <w:rFonts w:ascii="iran-sans-web" w:hAnsi="iran-sans-web" w:cs="B Nazanin"/>
                <w:sz w:val="24"/>
                <w:szCs w:val="24"/>
                <w:rtl/>
                <w:lang w:bidi="ar-SA"/>
              </w:rPr>
              <w:t xml:space="preserve"> </w:t>
            </w:r>
            <w:r w:rsidRPr="004E021E">
              <w:rPr>
                <w:rFonts w:ascii="iran-sans-web" w:hAnsi="iran-sans-web" w:cs="B Nazanin" w:hint="cs"/>
                <w:sz w:val="24"/>
                <w:szCs w:val="24"/>
                <w:rtl/>
              </w:rPr>
              <w:t>(</w:t>
            </w:r>
            <w:r w:rsidRPr="004E021E">
              <w:rPr>
                <w:rFonts w:ascii="iran-sans-web" w:hAnsi="iran-sans-web" w:cs="B Nazanin" w:hint="cs"/>
                <w:sz w:val="24"/>
                <w:szCs w:val="24"/>
                <w:rtl/>
                <w:lang w:bidi="ar-SA"/>
              </w:rPr>
              <w:t>ه</w:t>
            </w:r>
            <w:r w:rsidRPr="004E021E">
              <w:rPr>
                <w:rFonts w:ascii="iran-sans-web" w:hAnsi="iran-sans-web" w:cs="B Nazanin" w:hint="cs"/>
                <w:sz w:val="24"/>
                <w:szCs w:val="24"/>
                <w:rtl/>
              </w:rPr>
              <w:t>) تبصر</w:t>
            </w:r>
            <w:r w:rsidRPr="004E021E">
              <w:rPr>
                <w:rFonts w:ascii="iran-sans-web" w:hAnsi="iran-sans-web" w:cs="B Nazanin" w:hint="cs"/>
                <w:sz w:val="24"/>
                <w:szCs w:val="24"/>
                <w:rtl/>
                <w:lang w:bidi="ar-SA"/>
              </w:rPr>
              <w:t>ه</w:t>
            </w:r>
            <w:r w:rsidRPr="004E021E">
              <w:rPr>
                <w:rFonts w:ascii="iran-sans-web" w:hAnsi="iran-sans-web" w:cs="B Nazanin"/>
                <w:sz w:val="24"/>
                <w:szCs w:val="24"/>
                <w:rtl/>
                <w:lang w:bidi="ar-SA"/>
              </w:rPr>
              <w:t xml:space="preserve"> 8 </w:t>
            </w:r>
            <w:r w:rsidRPr="004E021E">
              <w:rPr>
                <w:rFonts w:ascii="iran-sans-web" w:hAnsi="iran-sans-web" w:cs="B Nazanin" w:hint="cs"/>
                <w:sz w:val="24"/>
                <w:szCs w:val="24"/>
                <w:rtl/>
                <w:lang w:bidi="ar-SA"/>
              </w:rPr>
              <w:t>قانون</w:t>
            </w:r>
            <w:r w:rsidRPr="004E021E">
              <w:rPr>
                <w:rFonts w:ascii="iran-sans-web" w:hAnsi="iran-sans-web" w:cs="B Nazanin"/>
                <w:sz w:val="24"/>
                <w:szCs w:val="24"/>
                <w:rtl/>
                <w:lang w:bidi="ar-SA"/>
              </w:rPr>
              <w:t xml:space="preserve"> </w:t>
            </w:r>
            <w:r w:rsidRPr="004E021E">
              <w:rPr>
                <w:rFonts w:ascii="iran-sans-web" w:hAnsi="iran-sans-web" w:cs="B Nazanin" w:hint="cs"/>
                <w:sz w:val="24"/>
                <w:szCs w:val="24"/>
                <w:rtl/>
                <w:lang w:bidi="ar-SA"/>
              </w:rPr>
              <w:t>بود</w:t>
            </w:r>
            <w:r w:rsidRPr="004E021E">
              <w:rPr>
                <w:rFonts w:ascii="iran-sans-web" w:hAnsi="iran-sans-web" w:cs="B Nazanin" w:hint="cs"/>
                <w:sz w:val="24"/>
                <w:szCs w:val="24"/>
                <w:rtl/>
              </w:rPr>
              <w:t>ج</w:t>
            </w:r>
            <w:r w:rsidRPr="004E021E">
              <w:rPr>
                <w:rFonts w:ascii="iran-sans-web" w:hAnsi="iran-sans-web" w:cs="B Nazanin" w:hint="cs"/>
                <w:sz w:val="24"/>
                <w:szCs w:val="24"/>
                <w:rtl/>
                <w:lang w:bidi="ar-SA"/>
              </w:rPr>
              <w:t>ه</w:t>
            </w:r>
            <w:r w:rsidRPr="004E021E">
              <w:rPr>
                <w:rFonts w:ascii="iran-sans-web" w:hAnsi="iran-sans-web" w:cs="B Nazanin"/>
                <w:sz w:val="24"/>
                <w:szCs w:val="24"/>
                <w:rtl/>
                <w:lang w:bidi="ar-SA"/>
              </w:rPr>
              <w:t xml:space="preserve"> </w:t>
            </w:r>
            <w:r w:rsidRPr="004E021E">
              <w:rPr>
                <w:rFonts w:ascii="iran-sans-web" w:hAnsi="iran-sans-web" w:cs="B Nazanin" w:hint="cs"/>
                <w:sz w:val="24"/>
                <w:szCs w:val="24"/>
                <w:rtl/>
              </w:rPr>
              <w:t>سال</w:t>
            </w:r>
            <w:r w:rsidRPr="004E021E">
              <w:rPr>
                <w:rFonts w:ascii="iran-sans-web" w:hAnsi="iran-sans-web" w:cs="B Nazanin"/>
                <w:sz w:val="24"/>
                <w:szCs w:val="24"/>
                <w:rtl/>
                <w:lang w:bidi="ar-SA"/>
              </w:rPr>
              <w:t xml:space="preserve"> 1401</w:t>
            </w:r>
          </w:p>
        </w:tc>
      </w:tr>
    </w:tbl>
    <w:p w14:paraId="165E0E42" w14:textId="7FDDC02B" w:rsidR="00F77184" w:rsidRPr="00E86E05" w:rsidRDefault="00F77184" w:rsidP="00AD2C5F">
      <w:pPr>
        <w:rPr>
          <w:sz w:val="16"/>
          <w:szCs w:val="16"/>
          <w:rtl/>
        </w:rPr>
      </w:pPr>
      <w:bookmarkStart w:id="0" w:name="_GoBack"/>
      <w:bookmarkEnd w:id="0"/>
    </w:p>
    <w:sectPr w:rsidR="00F77184" w:rsidRPr="00E86E05" w:rsidSect="00A01B31">
      <w:headerReference w:type="default" r:id="rId9"/>
      <w:footerReference w:type="default" r:id="rId10"/>
      <w:pgSz w:w="11907" w:h="16839" w:code="9"/>
      <w:pgMar w:top="720" w:right="720" w:bottom="720" w:left="720" w:header="709" w:footer="709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4D057" w16cex:dateUtc="2021-11-21T10:34:00Z"/>
  <w16cex:commentExtensible w16cex:durableId="2544D0B1" w16cex:dateUtc="2021-11-21T1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E583F0" w16cid:durableId="2544D057"/>
  <w16cid:commentId w16cid:paraId="6462FEFB" w16cid:durableId="2544D0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C8935" w14:textId="77777777" w:rsidR="000B1800" w:rsidRDefault="000B1800" w:rsidP="00F523F2">
      <w:pPr>
        <w:spacing w:after="0" w:line="240" w:lineRule="auto"/>
      </w:pPr>
      <w:r>
        <w:separator/>
      </w:r>
    </w:p>
  </w:endnote>
  <w:endnote w:type="continuationSeparator" w:id="0">
    <w:p w14:paraId="62AD93F0" w14:textId="77777777" w:rsidR="000B1800" w:rsidRDefault="000B1800" w:rsidP="00F52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iran-sans-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12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48"/>
      <w:gridCol w:w="5349"/>
    </w:tblGrid>
    <w:tr w:rsidR="00F523F2" w:rsidRPr="00972FFA" w14:paraId="62568BF5" w14:textId="77777777" w:rsidTr="00A01B31">
      <w:trPr>
        <w:jc w:val="center"/>
      </w:trPr>
      <w:tc>
        <w:tcPr>
          <w:tcW w:w="5000" w:type="pct"/>
          <w:gridSpan w:val="2"/>
        </w:tcPr>
        <w:p w14:paraId="37B2D307" w14:textId="77777777" w:rsidR="00F523F2" w:rsidRPr="00972FFA" w:rsidRDefault="00F523F2" w:rsidP="00B75EFB">
          <w:pPr>
            <w:pStyle w:val="Footer"/>
            <w:tabs>
              <w:tab w:val="left" w:pos="1902"/>
            </w:tabs>
            <w:bidi/>
            <w:rPr>
              <w:rFonts w:cs="B Nazanin"/>
            </w:rPr>
          </w:pPr>
          <w:r w:rsidRPr="00972FFA">
            <w:rPr>
              <w:rFonts w:cs="B Nazanin" w:hint="cs"/>
              <w:rtl/>
            </w:rPr>
            <w:t>کد مدرک:</w:t>
          </w:r>
          <w:r w:rsidR="00CA44D6">
            <w:rPr>
              <w:rFonts w:cs="B Nazanin" w:hint="cs"/>
              <w:rtl/>
            </w:rPr>
            <w:t xml:space="preserve"> </w:t>
          </w:r>
          <w:r w:rsidR="006757B5">
            <w:rPr>
              <w:rFonts w:asciiTheme="majorBidi" w:hAnsiTheme="majorBidi" w:cstheme="majorBidi"/>
            </w:rPr>
            <w:t xml:space="preserve"> QMS-</w:t>
          </w:r>
          <w:r w:rsidR="00AD2C5F">
            <w:rPr>
              <w:rFonts w:asciiTheme="majorBidi" w:hAnsiTheme="majorBidi" w:cstheme="majorBidi"/>
            </w:rPr>
            <w:t>FO</w:t>
          </w:r>
          <w:r w:rsidR="006757B5">
            <w:rPr>
              <w:rFonts w:asciiTheme="majorBidi" w:hAnsiTheme="majorBidi" w:cstheme="majorBidi"/>
            </w:rPr>
            <w:t>-75-</w:t>
          </w:r>
          <w:r w:rsidR="00AD2C5F">
            <w:rPr>
              <w:rFonts w:asciiTheme="majorBidi" w:hAnsiTheme="majorBidi" w:cstheme="majorBidi"/>
            </w:rPr>
            <w:t>31</w:t>
          </w:r>
          <w:r>
            <w:rPr>
              <w:rFonts w:asciiTheme="majorBidi" w:hAnsiTheme="majorBidi" w:cstheme="majorBidi" w:hint="cs"/>
              <w:rtl/>
            </w:rPr>
            <w:t xml:space="preserve"> </w:t>
          </w:r>
          <w:r w:rsidR="006757B5">
            <w:rPr>
              <w:rFonts w:asciiTheme="majorBidi" w:hAnsiTheme="majorBidi" w:cstheme="majorBidi"/>
            </w:rPr>
            <w:t xml:space="preserve">         </w:t>
          </w:r>
          <w:r w:rsidR="007F5FCD">
            <w:rPr>
              <w:rFonts w:asciiTheme="majorBidi" w:hAnsiTheme="majorBidi" w:cstheme="majorBidi" w:hint="cs"/>
              <w:rtl/>
            </w:rPr>
            <w:t xml:space="preserve">  </w:t>
          </w:r>
          <w:r w:rsidR="006757B5">
            <w:rPr>
              <w:rFonts w:asciiTheme="majorBidi" w:hAnsiTheme="majorBidi" w:cstheme="majorBidi"/>
            </w:rPr>
            <w:t xml:space="preserve">             </w:t>
          </w:r>
          <w:r w:rsidR="007F5FCD">
            <w:rPr>
              <w:rFonts w:asciiTheme="majorBidi" w:hAnsiTheme="majorBidi" w:cstheme="majorBidi" w:hint="cs"/>
              <w:rtl/>
            </w:rPr>
            <w:t xml:space="preserve">   </w:t>
          </w:r>
          <w:r w:rsidR="00CD296D">
            <w:rPr>
              <w:rFonts w:asciiTheme="majorBidi" w:hAnsiTheme="majorBidi" w:cstheme="majorBidi" w:hint="cs"/>
              <w:rtl/>
            </w:rPr>
            <w:t xml:space="preserve">     </w:t>
          </w:r>
          <w:r w:rsidR="006757B5">
            <w:rPr>
              <w:rFonts w:asciiTheme="majorBidi" w:hAnsiTheme="majorBidi" w:cstheme="majorBidi"/>
            </w:rPr>
            <w:t xml:space="preserve">     </w:t>
          </w:r>
          <w:r>
            <w:rPr>
              <w:rFonts w:cs="B Nazanin" w:hint="cs"/>
              <w:rtl/>
            </w:rPr>
            <w:t>شماره بازنگری:</w:t>
          </w:r>
          <w:r w:rsidR="00B75EFB">
            <w:rPr>
              <w:rFonts w:cs="B Nazanin" w:hint="cs"/>
              <w:rtl/>
            </w:rPr>
            <w:t>02</w:t>
          </w:r>
          <w:r>
            <w:rPr>
              <w:rFonts w:cs="B Nazanin" w:hint="cs"/>
              <w:rtl/>
            </w:rPr>
            <w:t xml:space="preserve">          </w:t>
          </w:r>
          <w:r w:rsidR="006757B5">
            <w:rPr>
              <w:rFonts w:cs="B Nazanin" w:hint="cs"/>
              <w:rtl/>
            </w:rPr>
            <w:t xml:space="preserve"> </w:t>
          </w:r>
          <w:r w:rsidR="007F5FCD">
            <w:rPr>
              <w:rFonts w:cs="B Nazanin" w:hint="cs"/>
              <w:rtl/>
            </w:rPr>
            <w:t xml:space="preserve">         </w:t>
          </w:r>
          <w:r>
            <w:rPr>
              <w:rFonts w:cs="B Nazanin" w:hint="cs"/>
              <w:rtl/>
            </w:rPr>
            <w:t xml:space="preserve">               تاریخ بازنگری: </w:t>
          </w:r>
          <w:r w:rsidR="00B75EFB">
            <w:rPr>
              <w:rFonts w:cs="B Nazanin" w:hint="cs"/>
              <w:rtl/>
              <w:lang w:bidi="fa-IR"/>
            </w:rPr>
            <w:t>31</w:t>
          </w:r>
          <w:r w:rsidR="009D00AB">
            <w:rPr>
              <w:rFonts w:cs="B Nazanin" w:hint="cs"/>
              <w:rtl/>
              <w:lang w:bidi="fa-IR"/>
            </w:rPr>
            <w:t>-</w:t>
          </w:r>
          <w:r w:rsidR="00B75EFB">
            <w:rPr>
              <w:rFonts w:cs="B Nazanin" w:hint="cs"/>
              <w:rtl/>
              <w:lang w:bidi="fa-IR"/>
            </w:rPr>
            <w:t>06</w:t>
          </w:r>
          <w:r w:rsidR="009D00AB">
            <w:rPr>
              <w:rFonts w:cs="B Nazanin" w:hint="cs"/>
              <w:rtl/>
              <w:lang w:bidi="fa-IR"/>
            </w:rPr>
            <w:t>-</w:t>
          </w:r>
          <w:r w:rsidR="00B75EFB">
            <w:rPr>
              <w:rFonts w:cs="B Nazanin" w:hint="cs"/>
              <w:rtl/>
              <w:lang w:bidi="fa-IR"/>
            </w:rPr>
            <w:t>1399</w:t>
          </w:r>
        </w:p>
      </w:tc>
    </w:tr>
    <w:tr w:rsidR="00A01B31" w:rsidRPr="00972FFA" w14:paraId="416E9AA9" w14:textId="77777777" w:rsidTr="00A01B31">
      <w:trPr>
        <w:jc w:val="center"/>
      </w:trPr>
      <w:tc>
        <w:tcPr>
          <w:tcW w:w="2500" w:type="pct"/>
        </w:tcPr>
        <w:p w14:paraId="2D441CBB" w14:textId="7011EE6A" w:rsidR="00A01B31" w:rsidRPr="00972FFA" w:rsidRDefault="00264474" w:rsidP="00264474">
          <w:pPr>
            <w:pStyle w:val="Footer"/>
            <w:tabs>
              <w:tab w:val="left" w:pos="1902"/>
            </w:tabs>
            <w:bidi/>
            <w:jc w:val="right"/>
            <w:rPr>
              <w:rFonts w:cs="B Nazanin"/>
              <w:rtl/>
            </w:rPr>
          </w:pPr>
          <w:r w:rsidRPr="00264474">
            <w:rPr>
              <w:rFonts w:cs="B Nazanin"/>
            </w:rPr>
            <w:fldChar w:fldCharType="begin"/>
          </w:r>
          <w:r w:rsidRPr="00264474">
            <w:rPr>
              <w:rFonts w:cs="B Nazanin"/>
            </w:rPr>
            <w:instrText xml:space="preserve"> PAGE   \* MERGEFORMAT </w:instrText>
          </w:r>
          <w:r w:rsidRPr="00264474">
            <w:rPr>
              <w:rFonts w:cs="B Nazanin"/>
            </w:rPr>
            <w:fldChar w:fldCharType="separate"/>
          </w:r>
          <w:r w:rsidR="001B5ED3">
            <w:rPr>
              <w:rFonts w:cs="B Nazanin"/>
              <w:noProof/>
              <w:rtl/>
            </w:rPr>
            <w:t>3</w:t>
          </w:r>
          <w:r w:rsidRPr="00264474">
            <w:rPr>
              <w:rFonts w:cs="B Nazanin"/>
              <w:noProof/>
            </w:rPr>
            <w:fldChar w:fldCharType="end"/>
          </w:r>
        </w:p>
      </w:tc>
      <w:tc>
        <w:tcPr>
          <w:tcW w:w="2500" w:type="pct"/>
        </w:tcPr>
        <w:p w14:paraId="290F0CE6" w14:textId="77777777" w:rsidR="00A01B31" w:rsidRPr="00972FFA" w:rsidRDefault="00A01B31" w:rsidP="00A01B31">
          <w:pPr>
            <w:pStyle w:val="Footer"/>
            <w:bidi/>
            <w:rPr>
              <w:rFonts w:cs="B Nazanin"/>
              <w:rtl/>
            </w:rPr>
          </w:pPr>
          <w:r w:rsidRPr="00F4480E">
            <w:rPr>
              <w:rFonts w:cs="B Nazanin" w:hint="cs"/>
              <w:rtl/>
            </w:rPr>
            <w:t xml:space="preserve">توزیع نسخ: </w:t>
          </w:r>
          <w:r>
            <w:rPr>
              <w:rFonts w:cs="B Nazanin" w:hint="cs"/>
              <w:rtl/>
            </w:rPr>
            <w:t xml:space="preserve">دبیرخانه شورای گفتگوی دولت و بخش خصوصی </w:t>
          </w:r>
        </w:p>
      </w:tc>
    </w:tr>
  </w:tbl>
  <w:p w14:paraId="4B302DB2" w14:textId="77777777" w:rsidR="00F523F2" w:rsidRPr="00F523F2" w:rsidRDefault="00F523F2" w:rsidP="00A01B31">
    <w:pPr>
      <w:pStyle w:val="Footer"/>
      <w:bidi/>
      <w:rPr>
        <w:rFonts w:cs="B Nazan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A84C4" w14:textId="77777777" w:rsidR="000B1800" w:rsidRDefault="000B1800" w:rsidP="00F523F2">
      <w:pPr>
        <w:spacing w:after="0" w:line="240" w:lineRule="auto"/>
      </w:pPr>
      <w:r>
        <w:separator/>
      </w:r>
    </w:p>
  </w:footnote>
  <w:footnote w:type="continuationSeparator" w:id="0">
    <w:p w14:paraId="6BB66F4D" w14:textId="77777777" w:rsidR="000B1800" w:rsidRDefault="000B1800" w:rsidP="00F523F2">
      <w:pPr>
        <w:spacing w:after="0" w:line="240" w:lineRule="auto"/>
      </w:pPr>
      <w:r>
        <w:continuationSeparator/>
      </w:r>
    </w:p>
  </w:footnote>
  <w:footnote w:id="1">
    <w:p w14:paraId="4DF26E96" w14:textId="2DAF666F" w:rsidR="00E86E05" w:rsidRDefault="00E86E05" w:rsidP="00E86E0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86E05">
        <w:rPr>
          <w:rFonts w:cs="B Nazanin" w:hint="cs"/>
          <w:rtl/>
        </w:rPr>
        <w:t>حدود</w:t>
      </w:r>
      <w:r w:rsidRPr="00E86E05">
        <w:rPr>
          <w:rFonts w:cs="B Nazanin"/>
          <w:rtl/>
        </w:rPr>
        <w:t xml:space="preserve"> </w:t>
      </w:r>
      <w:r w:rsidRPr="00E86E05">
        <w:rPr>
          <w:rFonts w:cs="B Nazanin" w:hint="cs"/>
          <w:rtl/>
        </w:rPr>
        <w:t>یک</w:t>
      </w:r>
      <w:r w:rsidRPr="00E86E05">
        <w:rPr>
          <w:rFonts w:cs="B Nazanin"/>
          <w:rtl/>
        </w:rPr>
        <w:t xml:space="preserve"> </w:t>
      </w:r>
      <w:r w:rsidRPr="00E86E05">
        <w:rPr>
          <w:rFonts w:cs="B Nazanin" w:hint="cs"/>
          <w:rtl/>
        </w:rPr>
        <w:t>میلیون</w:t>
      </w:r>
      <w:r w:rsidRPr="00E86E05">
        <w:rPr>
          <w:rFonts w:cs="B Nazanin"/>
          <w:rtl/>
        </w:rPr>
        <w:t xml:space="preserve"> </w:t>
      </w:r>
      <w:r w:rsidRPr="00E86E05">
        <w:rPr>
          <w:rFonts w:cs="B Nazanin" w:hint="cs"/>
          <w:rtl/>
        </w:rPr>
        <w:t>نفر</w:t>
      </w:r>
      <w:r>
        <w:rPr>
          <w:rFonts w:cs="B Nazanin" w:hint="cs"/>
          <w:rtl/>
        </w:rPr>
        <w:t xml:space="preserve"> در استان در این حوزه مشغول به کار هستند.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675"/>
      <w:gridCol w:w="7229"/>
      <w:gridCol w:w="1793"/>
    </w:tblGrid>
    <w:tr w:rsidR="00F523F2" w:rsidRPr="00CD296D" w14:paraId="221FF721" w14:textId="77777777" w:rsidTr="00AA4CE2">
      <w:trPr>
        <w:trHeight w:val="198"/>
      </w:trPr>
      <w:tc>
        <w:tcPr>
          <w:tcW w:w="783" w:type="pct"/>
          <w:vMerge w:val="restart"/>
          <w:tcBorders>
            <w:top w:val="nil"/>
            <w:left w:val="nil"/>
            <w:bottom w:val="single" w:sz="12" w:space="0" w:color="auto"/>
            <w:right w:val="nil"/>
          </w:tcBorders>
        </w:tcPr>
        <w:p w14:paraId="4E825ABF" w14:textId="77777777" w:rsidR="00F523F2" w:rsidRPr="00CD296D" w:rsidRDefault="00AB01BF" w:rsidP="00CD296D">
          <w:pPr>
            <w:pStyle w:val="Header"/>
            <w:bidi/>
            <w:rPr>
              <w:rFonts w:cs="B Nazanin"/>
              <w:b/>
              <w:bCs/>
              <w:caps/>
              <w:sz w:val="20"/>
              <w:szCs w:val="20"/>
              <w:rtl/>
              <w:lang w:bidi="fa-IR"/>
            </w:rPr>
          </w:pPr>
          <w:r>
            <w:rPr>
              <w:rFonts w:cs="B Nazanin"/>
              <w:b/>
              <w:bCs/>
              <w:caps/>
              <w:noProof/>
              <w:sz w:val="20"/>
              <w:szCs w:val="20"/>
              <w:rtl/>
            </w:rPr>
            <w:drawing>
              <wp:anchor distT="0" distB="0" distL="114300" distR="114300" simplePos="0" relativeHeight="251656192" behindDoc="0" locked="0" layoutInCell="1" allowOverlap="1" wp14:anchorId="5C0F05CF" wp14:editId="475EC6AB">
                <wp:simplePos x="0" y="0"/>
                <wp:positionH relativeFrom="column">
                  <wp:posOffset>342900</wp:posOffset>
                </wp:positionH>
                <wp:positionV relativeFrom="paragraph">
                  <wp:posOffset>27940</wp:posOffset>
                </wp:positionV>
                <wp:extent cx="449580" cy="454025"/>
                <wp:effectExtent l="0" t="0" r="7620" b="317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dex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580" cy="454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79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79E02B86" w14:textId="77777777" w:rsidR="00F523F2" w:rsidRPr="00AB01BF" w:rsidRDefault="00AB01BF" w:rsidP="00857235">
          <w:pPr>
            <w:pStyle w:val="Header"/>
            <w:jc w:val="center"/>
            <w:rPr>
              <w:rFonts w:cs="B Nazanin"/>
              <w:b/>
              <w:bCs/>
            </w:rPr>
          </w:pPr>
          <w:r w:rsidRPr="00D70F33">
            <w:rPr>
              <w:rFonts w:cs="B Nazanin" w:hint="cs"/>
              <w:b/>
              <w:bCs/>
              <w:rtl/>
            </w:rPr>
            <w:t>اتاق بازرگانی، صنایع، معادن و کشاورزی ایران</w:t>
          </w:r>
        </w:p>
      </w:tc>
      <w:tc>
        <w:tcPr>
          <w:tcW w:w="838" w:type="pct"/>
          <w:vMerge w:val="restart"/>
          <w:tcBorders>
            <w:top w:val="nil"/>
            <w:left w:val="nil"/>
            <w:right w:val="nil"/>
          </w:tcBorders>
          <w:vAlign w:val="center"/>
        </w:tcPr>
        <w:p w14:paraId="27F2A13A" w14:textId="77777777" w:rsidR="00F523F2" w:rsidRPr="00CD296D" w:rsidRDefault="00AA4CE2" w:rsidP="00857235">
          <w:pPr>
            <w:pStyle w:val="Header"/>
            <w:jc w:val="center"/>
            <w:rPr>
              <w:rFonts w:cs="B Nazanin"/>
              <w:b/>
              <w:bCs/>
              <w:sz w:val="20"/>
              <w:szCs w:val="20"/>
              <w:rtl/>
            </w:rPr>
          </w:pPr>
          <w:r w:rsidRPr="00CD296D">
            <w:rPr>
              <w:rFonts w:cs="B Nazanin" w:hint="cs"/>
              <w:b/>
              <w:bCs/>
              <w:noProof/>
              <w:sz w:val="20"/>
              <w:szCs w:val="20"/>
              <w:rtl/>
            </w:rPr>
            <w:drawing>
              <wp:anchor distT="0" distB="0" distL="114300" distR="114300" simplePos="0" relativeHeight="251659264" behindDoc="0" locked="0" layoutInCell="1" allowOverlap="1" wp14:anchorId="19F85A40" wp14:editId="67AB11B4">
                <wp:simplePos x="0" y="0"/>
                <wp:positionH relativeFrom="column">
                  <wp:posOffset>184150</wp:posOffset>
                </wp:positionH>
                <wp:positionV relativeFrom="paragraph">
                  <wp:posOffset>-146685</wp:posOffset>
                </wp:positionV>
                <wp:extent cx="464185" cy="449580"/>
                <wp:effectExtent l="0" t="0" r="0" b="7620"/>
                <wp:wrapNone/>
                <wp:docPr id="2" name="Picture 2" descr="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F523F2" w:rsidRPr="00CD296D" w14:paraId="2AB5D8AC" w14:textId="77777777" w:rsidTr="00AA4CE2">
      <w:trPr>
        <w:trHeight w:val="69"/>
      </w:trPr>
      <w:tc>
        <w:tcPr>
          <w:tcW w:w="783" w:type="pct"/>
          <w:vMerge/>
          <w:tcBorders>
            <w:left w:val="nil"/>
            <w:bottom w:val="single" w:sz="12" w:space="0" w:color="auto"/>
            <w:right w:val="nil"/>
          </w:tcBorders>
        </w:tcPr>
        <w:p w14:paraId="3F586449" w14:textId="77777777" w:rsidR="00F523F2" w:rsidRPr="00CD296D" w:rsidRDefault="00F523F2" w:rsidP="00857235">
          <w:pPr>
            <w:pStyle w:val="Header"/>
            <w:jc w:val="center"/>
            <w:rPr>
              <w:rFonts w:cs="B Nazanin"/>
              <w:b/>
              <w:bCs/>
              <w:caps/>
              <w:sz w:val="20"/>
              <w:szCs w:val="20"/>
            </w:rPr>
          </w:pPr>
        </w:p>
      </w:tc>
      <w:tc>
        <w:tcPr>
          <w:tcW w:w="3379" w:type="pct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</w:tcPr>
        <w:p w14:paraId="3D0C204F" w14:textId="77777777" w:rsidR="00AA4CE2" w:rsidRPr="00360C32" w:rsidRDefault="00AD2C5F" w:rsidP="00CD296D">
          <w:pPr>
            <w:pStyle w:val="Header"/>
            <w:bidi/>
            <w:jc w:val="center"/>
            <w:rPr>
              <w:rFonts w:cs="B Nazanin"/>
              <w:b/>
              <w:bCs/>
              <w:sz w:val="20"/>
              <w:szCs w:val="20"/>
              <w:rtl/>
              <w:lang w:bidi="fa-IR"/>
            </w:rPr>
          </w:pPr>
          <w:r w:rsidRPr="00360C32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فرم گزارش کارشناسی</w:t>
          </w:r>
        </w:p>
        <w:p w14:paraId="15403DBC" w14:textId="10C9C1F5" w:rsidR="00F523F2" w:rsidRPr="00CD296D" w:rsidRDefault="00A947CA" w:rsidP="00FC0EEF">
          <w:pPr>
            <w:pStyle w:val="Header"/>
            <w:bidi/>
            <w:jc w:val="center"/>
            <w:rPr>
              <w:rFonts w:cs="B Nazanin"/>
              <w:b/>
              <w:bCs/>
              <w:sz w:val="20"/>
              <w:szCs w:val="20"/>
              <w:rtl/>
              <w:lang w:bidi="fa-IR"/>
            </w:rPr>
          </w:pPr>
          <w:r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(</w:t>
          </w:r>
          <w:r w:rsidR="00B75EFB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پیوست شماره (1) دستورالعمل تشکیل و ن</w:t>
          </w:r>
          <w:r w:rsidR="00AB01BF" w:rsidRPr="00AA4CE2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حوه</w:t>
          </w:r>
          <w:r w:rsidR="00AB01BF" w:rsidRPr="00AA4CE2">
            <w:rPr>
              <w:rFonts w:cs="B Nazanin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AB01BF" w:rsidRPr="00AA4CE2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اداره</w:t>
          </w:r>
          <w:r w:rsidR="00AB01BF" w:rsidRPr="00AA4CE2">
            <w:rPr>
              <w:rFonts w:cs="B Nazanin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AB01BF" w:rsidRPr="00AA4CE2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جلسات</w:t>
          </w:r>
          <w:r w:rsidR="00AB01BF" w:rsidRPr="00AA4CE2">
            <w:rPr>
              <w:rFonts w:cs="B Nazanin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AB01BF" w:rsidRPr="00AA4CE2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شوراهای</w:t>
          </w:r>
          <w:r w:rsidR="00AB01BF" w:rsidRPr="00AA4CE2">
            <w:rPr>
              <w:rFonts w:cs="B Nazanin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AB01BF" w:rsidRPr="00AA4CE2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استانی</w:t>
          </w:r>
          <w:r w:rsidR="00AB01BF" w:rsidRPr="00AA4CE2">
            <w:rPr>
              <w:rFonts w:cs="B Nazanin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AB01BF" w:rsidRPr="00AA4CE2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گفت‌وگوی</w:t>
          </w:r>
          <w:r w:rsidR="00AB01BF" w:rsidRPr="00AA4CE2">
            <w:rPr>
              <w:rFonts w:cs="B Nazanin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AB01BF" w:rsidRPr="00AA4CE2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دولت</w:t>
          </w:r>
          <w:r w:rsidR="00AB01BF" w:rsidRPr="00AA4CE2">
            <w:rPr>
              <w:rFonts w:cs="B Nazanin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AB01BF" w:rsidRPr="00AA4CE2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و</w:t>
          </w:r>
          <w:r w:rsidR="00AB01BF" w:rsidRPr="00AA4CE2">
            <w:rPr>
              <w:rFonts w:cs="B Nazanin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AB01BF" w:rsidRPr="00AA4CE2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بخش</w:t>
          </w:r>
          <w:r w:rsidR="00AB01BF" w:rsidRPr="00AA4CE2">
            <w:rPr>
              <w:rFonts w:cs="B Nazanin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AB01BF" w:rsidRPr="00AA4CE2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خصوصی</w:t>
          </w:r>
          <w:r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)</w:t>
          </w:r>
        </w:p>
      </w:tc>
      <w:tc>
        <w:tcPr>
          <w:tcW w:w="838" w:type="pct"/>
          <w:vMerge/>
          <w:tcBorders>
            <w:left w:val="nil"/>
            <w:bottom w:val="single" w:sz="12" w:space="0" w:color="auto"/>
            <w:right w:val="nil"/>
          </w:tcBorders>
        </w:tcPr>
        <w:p w14:paraId="5C8D1044" w14:textId="77777777" w:rsidR="00F523F2" w:rsidRPr="00CD296D" w:rsidRDefault="00F523F2" w:rsidP="00857235">
          <w:pPr>
            <w:pStyle w:val="Header"/>
            <w:jc w:val="center"/>
            <w:rPr>
              <w:rFonts w:cs="B Nazanin"/>
              <w:b/>
              <w:bCs/>
              <w:sz w:val="20"/>
              <w:szCs w:val="20"/>
            </w:rPr>
          </w:pPr>
        </w:p>
      </w:tc>
    </w:tr>
  </w:tbl>
  <w:p w14:paraId="1D45FB67" w14:textId="77777777" w:rsidR="00F523F2" w:rsidRDefault="00F523F2" w:rsidP="00F523F2">
    <w:pPr>
      <w:pStyle w:val="Header"/>
      <w:tabs>
        <w:tab w:val="clear" w:pos="4680"/>
        <w:tab w:val="clear" w:pos="9360"/>
        <w:tab w:val="left" w:pos="91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D3B"/>
    <w:multiLevelType w:val="hybridMultilevel"/>
    <w:tmpl w:val="A2B2FEF8"/>
    <w:lvl w:ilvl="0" w:tplc="909C31F8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459E5"/>
    <w:multiLevelType w:val="hybridMultilevel"/>
    <w:tmpl w:val="F348C250"/>
    <w:lvl w:ilvl="0" w:tplc="F506775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57F0E"/>
    <w:multiLevelType w:val="hybridMultilevel"/>
    <w:tmpl w:val="0B6440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D847FF"/>
    <w:multiLevelType w:val="hybridMultilevel"/>
    <w:tmpl w:val="836A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6678D"/>
    <w:multiLevelType w:val="hybridMultilevel"/>
    <w:tmpl w:val="CE6457D8"/>
    <w:lvl w:ilvl="0" w:tplc="6E6EF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7549BB"/>
    <w:multiLevelType w:val="hybridMultilevel"/>
    <w:tmpl w:val="C6AEBB8E"/>
    <w:lvl w:ilvl="0" w:tplc="EF9E08FA">
      <w:start w:val="1"/>
      <w:numFmt w:val="bullet"/>
      <w:suff w:val="space"/>
      <w:lvlText w:val="-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940FF"/>
    <w:multiLevelType w:val="hybridMultilevel"/>
    <w:tmpl w:val="3000D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C767D"/>
    <w:multiLevelType w:val="hybridMultilevel"/>
    <w:tmpl w:val="B874C8C2"/>
    <w:lvl w:ilvl="0" w:tplc="6E6EF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506F55"/>
    <w:multiLevelType w:val="hybridMultilevel"/>
    <w:tmpl w:val="2A046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81423"/>
    <w:multiLevelType w:val="hybridMultilevel"/>
    <w:tmpl w:val="DACC79F2"/>
    <w:lvl w:ilvl="0" w:tplc="3A5ADCA2">
      <w:numFmt w:val="bullet"/>
      <w:lvlText w:val="-"/>
      <w:lvlJc w:val="left"/>
      <w:pPr>
        <w:ind w:left="360" w:hanging="360"/>
      </w:pPr>
      <w:rPr>
        <w:rFonts w:ascii="IRANSans" w:eastAsiaTheme="minorHAnsi" w:hAnsi="IRANSan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2154E6"/>
    <w:multiLevelType w:val="hybridMultilevel"/>
    <w:tmpl w:val="A84AAF40"/>
    <w:lvl w:ilvl="0" w:tplc="F506775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F64B3"/>
    <w:multiLevelType w:val="hybridMultilevel"/>
    <w:tmpl w:val="7FA0982A"/>
    <w:lvl w:ilvl="0" w:tplc="6E6EF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29532D"/>
    <w:multiLevelType w:val="hybridMultilevel"/>
    <w:tmpl w:val="7EE8EC1C"/>
    <w:lvl w:ilvl="0" w:tplc="A0EC2F6A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2731E"/>
    <w:multiLevelType w:val="hybridMultilevel"/>
    <w:tmpl w:val="B2D63870"/>
    <w:lvl w:ilvl="0" w:tplc="A4AE4818">
      <w:start w:val="1"/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Nazani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85A40"/>
    <w:multiLevelType w:val="hybridMultilevel"/>
    <w:tmpl w:val="39D89126"/>
    <w:lvl w:ilvl="0" w:tplc="6E6EF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1418E"/>
    <w:multiLevelType w:val="hybridMultilevel"/>
    <w:tmpl w:val="B7EEC48A"/>
    <w:lvl w:ilvl="0" w:tplc="8EFA7BE4">
      <w:start w:val="8"/>
      <w:numFmt w:val="arabicAlpha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F6843"/>
    <w:multiLevelType w:val="hybridMultilevel"/>
    <w:tmpl w:val="4D2C2244"/>
    <w:lvl w:ilvl="0" w:tplc="909C31F8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Nazanin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E07D2E"/>
    <w:multiLevelType w:val="hybridMultilevel"/>
    <w:tmpl w:val="04BACA78"/>
    <w:lvl w:ilvl="0" w:tplc="B69E42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725E5"/>
    <w:multiLevelType w:val="hybridMultilevel"/>
    <w:tmpl w:val="DE642040"/>
    <w:lvl w:ilvl="0" w:tplc="6E6EF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AF7F63"/>
    <w:multiLevelType w:val="hybridMultilevel"/>
    <w:tmpl w:val="BF744158"/>
    <w:lvl w:ilvl="0" w:tplc="B686A17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10D4D"/>
    <w:multiLevelType w:val="hybridMultilevel"/>
    <w:tmpl w:val="D58CF5B0"/>
    <w:lvl w:ilvl="0" w:tplc="840647AC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65289C"/>
    <w:multiLevelType w:val="hybridMultilevel"/>
    <w:tmpl w:val="384AF0E2"/>
    <w:lvl w:ilvl="0" w:tplc="6E6EF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D33483"/>
    <w:multiLevelType w:val="hybridMultilevel"/>
    <w:tmpl w:val="EECA3A6C"/>
    <w:lvl w:ilvl="0" w:tplc="095089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B4B77"/>
    <w:multiLevelType w:val="hybridMultilevel"/>
    <w:tmpl w:val="34AAA864"/>
    <w:lvl w:ilvl="0" w:tplc="4808AF3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34C83"/>
    <w:multiLevelType w:val="hybridMultilevel"/>
    <w:tmpl w:val="6744373E"/>
    <w:lvl w:ilvl="0" w:tplc="B4281762">
      <w:numFmt w:val="bullet"/>
      <w:lvlText w:val="-"/>
      <w:lvlJc w:val="left"/>
      <w:pPr>
        <w:ind w:left="360" w:hanging="360"/>
      </w:pPr>
      <w:rPr>
        <w:rFonts w:ascii="Gill Sans MT" w:eastAsia="+mn-ea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F307D4"/>
    <w:multiLevelType w:val="hybridMultilevel"/>
    <w:tmpl w:val="C28870C4"/>
    <w:lvl w:ilvl="0" w:tplc="6E6EF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FB0ED1"/>
    <w:multiLevelType w:val="hybridMultilevel"/>
    <w:tmpl w:val="B082E104"/>
    <w:lvl w:ilvl="0" w:tplc="6E6EF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317A21"/>
    <w:multiLevelType w:val="hybridMultilevel"/>
    <w:tmpl w:val="2D8E057E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01A45"/>
    <w:multiLevelType w:val="hybridMultilevel"/>
    <w:tmpl w:val="C3648CA0"/>
    <w:lvl w:ilvl="0" w:tplc="646AC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16A8A"/>
    <w:multiLevelType w:val="hybridMultilevel"/>
    <w:tmpl w:val="5F9683CA"/>
    <w:lvl w:ilvl="0" w:tplc="3FC61B7E">
      <w:start w:val="5"/>
      <w:numFmt w:val="arabicAlpha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619D8"/>
    <w:multiLevelType w:val="hybridMultilevel"/>
    <w:tmpl w:val="D65888CE"/>
    <w:lvl w:ilvl="0" w:tplc="99F4BF14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A2D83"/>
    <w:multiLevelType w:val="hybridMultilevel"/>
    <w:tmpl w:val="EECA3A6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30"/>
  </w:num>
  <w:num w:numId="4">
    <w:abstractNumId w:val="30"/>
    <w:lvlOverride w:ilvl="0">
      <w:lvl w:ilvl="0" w:tplc="99F4BF14">
        <w:start w:val="1"/>
        <w:numFmt w:val="decimal"/>
        <w:suff w:val="space"/>
        <w:lvlText w:val="%1-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8"/>
  </w:num>
  <w:num w:numId="6">
    <w:abstractNumId w:val="28"/>
  </w:num>
  <w:num w:numId="7">
    <w:abstractNumId w:val="22"/>
  </w:num>
  <w:num w:numId="8">
    <w:abstractNumId w:val="12"/>
  </w:num>
  <w:num w:numId="9">
    <w:abstractNumId w:val="3"/>
  </w:num>
  <w:num w:numId="10">
    <w:abstractNumId w:val="31"/>
  </w:num>
  <w:num w:numId="11">
    <w:abstractNumId w:val="0"/>
  </w:num>
  <w:num w:numId="12">
    <w:abstractNumId w:val="16"/>
  </w:num>
  <w:num w:numId="13">
    <w:abstractNumId w:val="4"/>
  </w:num>
  <w:num w:numId="14">
    <w:abstractNumId w:val="18"/>
  </w:num>
  <w:num w:numId="15">
    <w:abstractNumId w:val="10"/>
  </w:num>
  <w:num w:numId="16">
    <w:abstractNumId w:val="1"/>
  </w:num>
  <w:num w:numId="17">
    <w:abstractNumId w:val="11"/>
  </w:num>
  <w:num w:numId="18">
    <w:abstractNumId w:val="29"/>
  </w:num>
  <w:num w:numId="19">
    <w:abstractNumId w:val="15"/>
  </w:num>
  <w:num w:numId="20">
    <w:abstractNumId w:val="20"/>
  </w:num>
  <w:num w:numId="21">
    <w:abstractNumId w:val="19"/>
  </w:num>
  <w:num w:numId="22">
    <w:abstractNumId w:val="17"/>
  </w:num>
  <w:num w:numId="23">
    <w:abstractNumId w:val="13"/>
  </w:num>
  <w:num w:numId="24">
    <w:abstractNumId w:val="6"/>
  </w:num>
  <w:num w:numId="25">
    <w:abstractNumId w:val="24"/>
  </w:num>
  <w:num w:numId="26">
    <w:abstractNumId w:val="27"/>
  </w:num>
  <w:num w:numId="27">
    <w:abstractNumId w:val="2"/>
  </w:num>
  <w:num w:numId="28">
    <w:abstractNumId w:val="25"/>
  </w:num>
  <w:num w:numId="29">
    <w:abstractNumId w:val="25"/>
  </w:num>
  <w:num w:numId="30">
    <w:abstractNumId w:val="9"/>
  </w:num>
  <w:num w:numId="31">
    <w:abstractNumId w:val="21"/>
  </w:num>
  <w:num w:numId="32">
    <w:abstractNumId w:val="7"/>
  </w:num>
  <w:num w:numId="33">
    <w:abstractNumId w:val="2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9E"/>
    <w:rsid w:val="00000EF6"/>
    <w:rsid w:val="00010E18"/>
    <w:rsid w:val="00012C5C"/>
    <w:rsid w:val="0001351A"/>
    <w:rsid w:val="0001629B"/>
    <w:rsid w:val="00016EF4"/>
    <w:rsid w:val="00017472"/>
    <w:rsid w:val="00020C3E"/>
    <w:rsid w:val="00022A40"/>
    <w:rsid w:val="0002504A"/>
    <w:rsid w:val="00025662"/>
    <w:rsid w:val="000310B6"/>
    <w:rsid w:val="000342F2"/>
    <w:rsid w:val="000455D4"/>
    <w:rsid w:val="00054CBA"/>
    <w:rsid w:val="00054E68"/>
    <w:rsid w:val="00054E77"/>
    <w:rsid w:val="00066D91"/>
    <w:rsid w:val="000679B8"/>
    <w:rsid w:val="000713D8"/>
    <w:rsid w:val="00082336"/>
    <w:rsid w:val="00082BEA"/>
    <w:rsid w:val="000865D1"/>
    <w:rsid w:val="00091A61"/>
    <w:rsid w:val="0009211A"/>
    <w:rsid w:val="00092A68"/>
    <w:rsid w:val="00093D13"/>
    <w:rsid w:val="00095A31"/>
    <w:rsid w:val="000A4361"/>
    <w:rsid w:val="000A596A"/>
    <w:rsid w:val="000B1800"/>
    <w:rsid w:val="000B555F"/>
    <w:rsid w:val="000B7824"/>
    <w:rsid w:val="000B7BBA"/>
    <w:rsid w:val="000D4601"/>
    <w:rsid w:val="000D5563"/>
    <w:rsid w:val="000D6CA6"/>
    <w:rsid w:val="000E0ED4"/>
    <w:rsid w:val="000E14C6"/>
    <w:rsid w:val="000E4FD7"/>
    <w:rsid w:val="000E587C"/>
    <w:rsid w:val="000F3A58"/>
    <w:rsid w:val="000F6C80"/>
    <w:rsid w:val="00111830"/>
    <w:rsid w:val="00113763"/>
    <w:rsid w:val="001202B0"/>
    <w:rsid w:val="001217CD"/>
    <w:rsid w:val="00122E64"/>
    <w:rsid w:val="00123A62"/>
    <w:rsid w:val="00123BA1"/>
    <w:rsid w:val="00125C34"/>
    <w:rsid w:val="00130220"/>
    <w:rsid w:val="00142BA8"/>
    <w:rsid w:val="00143B41"/>
    <w:rsid w:val="00144D1D"/>
    <w:rsid w:val="001462F3"/>
    <w:rsid w:val="00147FC9"/>
    <w:rsid w:val="00151133"/>
    <w:rsid w:val="00152403"/>
    <w:rsid w:val="00172759"/>
    <w:rsid w:val="00175935"/>
    <w:rsid w:val="00184399"/>
    <w:rsid w:val="0019027D"/>
    <w:rsid w:val="001946B1"/>
    <w:rsid w:val="001A1523"/>
    <w:rsid w:val="001A1FB6"/>
    <w:rsid w:val="001B2716"/>
    <w:rsid w:val="001B49AD"/>
    <w:rsid w:val="001B5ED3"/>
    <w:rsid w:val="001C4E40"/>
    <w:rsid w:val="001C5CDB"/>
    <w:rsid w:val="001C759D"/>
    <w:rsid w:val="001D2745"/>
    <w:rsid w:val="001D3EFA"/>
    <w:rsid w:val="001D61B2"/>
    <w:rsid w:val="00214D7D"/>
    <w:rsid w:val="00216212"/>
    <w:rsid w:val="002344C0"/>
    <w:rsid w:val="002369BB"/>
    <w:rsid w:val="002374E1"/>
    <w:rsid w:val="00240C50"/>
    <w:rsid w:val="00243742"/>
    <w:rsid w:val="0024633E"/>
    <w:rsid w:val="00246E2A"/>
    <w:rsid w:val="00251252"/>
    <w:rsid w:val="002539FF"/>
    <w:rsid w:val="00254E18"/>
    <w:rsid w:val="00262ADC"/>
    <w:rsid w:val="00264474"/>
    <w:rsid w:val="002653D8"/>
    <w:rsid w:val="00266B33"/>
    <w:rsid w:val="00270137"/>
    <w:rsid w:val="0027391A"/>
    <w:rsid w:val="00274379"/>
    <w:rsid w:val="00280E8F"/>
    <w:rsid w:val="00282FBE"/>
    <w:rsid w:val="00286AC7"/>
    <w:rsid w:val="0029062C"/>
    <w:rsid w:val="002916A7"/>
    <w:rsid w:val="00295B7E"/>
    <w:rsid w:val="002A0FB0"/>
    <w:rsid w:val="002A29F4"/>
    <w:rsid w:val="002A4447"/>
    <w:rsid w:val="002A5518"/>
    <w:rsid w:val="002B26B3"/>
    <w:rsid w:val="002B34A0"/>
    <w:rsid w:val="002B6FDC"/>
    <w:rsid w:val="002C18C0"/>
    <w:rsid w:val="002C6CAC"/>
    <w:rsid w:val="002D07B2"/>
    <w:rsid w:val="002D208D"/>
    <w:rsid w:val="002E24DB"/>
    <w:rsid w:val="002E2AAB"/>
    <w:rsid w:val="002E34F2"/>
    <w:rsid w:val="002E4E04"/>
    <w:rsid w:val="002E50A3"/>
    <w:rsid w:val="002F25BF"/>
    <w:rsid w:val="003218F2"/>
    <w:rsid w:val="003239DC"/>
    <w:rsid w:val="003271C4"/>
    <w:rsid w:val="00334FC1"/>
    <w:rsid w:val="0033715F"/>
    <w:rsid w:val="003374FC"/>
    <w:rsid w:val="00343AC6"/>
    <w:rsid w:val="003443A4"/>
    <w:rsid w:val="00345A33"/>
    <w:rsid w:val="00347388"/>
    <w:rsid w:val="0035179C"/>
    <w:rsid w:val="003600B1"/>
    <w:rsid w:val="00360C32"/>
    <w:rsid w:val="0036643B"/>
    <w:rsid w:val="003669DB"/>
    <w:rsid w:val="00367529"/>
    <w:rsid w:val="00370F43"/>
    <w:rsid w:val="003748BD"/>
    <w:rsid w:val="003800F6"/>
    <w:rsid w:val="00381737"/>
    <w:rsid w:val="00384287"/>
    <w:rsid w:val="003855E4"/>
    <w:rsid w:val="00386CDB"/>
    <w:rsid w:val="003911BE"/>
    <w:rsid w:val="003939E1"/>
    <w:rsid w:val="003A338B"/>
    <w:rsid w:val="003A3B11"/>
    <w:rsid w:val="003A4959"/>
    <w:rsid w:val="003B1C7C"/>
    <w:rsid w:val="003B6163"/>
    <w:rsid w:val="003C0337"/>
    <w:rsid w:val="003C6E6D"/>
    <w:rsid w:val="003D08F6"/>
    <w:rsid w:val="003D3D8D"/>
    <w:rsid w:val="003D6C2D"/>
    <w:rsid w:val="003F4220"/>
    <w:rsid w:val="003F5BA7"/>
    <w:rsid w:val="00406E0A"/>
    <w:rsid w:val="00407B69"/>
    <w:rsid w:val="00417E13"/>
    <w:rsid w:val="00430A65"/>
    <w:rsid w:val="00440FBD"/>
    <w:rsid w:val="0044145E"/>
    <w:rsid w:val="00442496"/>
    <w:rsid w:val="00443791"/>
    <w:rsid w:val="00444816"/>
    <w:rsid w:val="00445620"/>
    <w:rsid w:val="004471CA"/>
    <w:rsid w:val="00451B56"/>
    <w:rsid w:val="00454446"/>
    <w:rsid w:val="0046368B"/>
    <w:rsid w:val="00464CDF"/>
    <w:rsid w:val="00470607"/>
    <w:rsid w:val="004711B9"/>
    <w:rsid w:val="00475897"/>
    <w:rsid w:val="0047751D"/>
    <w:rsid w:val="00481BDF"/>
    <w:rsid w:val="004837F7"/>
    <w:rsid w:val="00483BBD"/>
    <w:rsid w:val="004850C7"/>
    <w:rsid w:val="0049062C"/>
    <w:rsid w:val="00492673"/>
    <w:rsid w:val="00494ABF"/>
    <w:rsid w:val="004A327A"/>
    <w:rsid w:val="004B0FA2"/>
    <w:rsid w:val="004B2ED5"/>
    <w:rsid w:val="004B3A22"/>
    <w:rsid w:val="004B7DFF"/>
    <w:rsid w:val="004C054A"/>
    <w:rsid w:val="004C129F"/>
    <w:rsid w:val="004C1CA0"/>
    <w:rsid w:val="004C1E74"/>
    <w:rsid w:val="004C3699"/>
    <w:rsid w:val="004C392C"/>
    <w:rsid w:val="004C3CF8"/>
    <w:rsid w:val="004C6139"/>
    <w:rsid w:val="004C6CBC"/>
    <w:rsid w:val="004D5A1E"/>
    <w:rsid w:val="004D7670"/>
    <w:rsid w:val="004E021E"/>
    <w:rsid w:val="004E342E"/>
    <w:rsid w:val="004F7ED2"/>
    <w:rsid w:val="00501F6B"/>
    <w:rsid w:val="005057D4"/>
    <w:rsid w:val="00507B02"/>
    <w:rsid w:val="00510B56"/>
    <w:rsid w:val="00512D5A"/>
    <w:rsid w:val="00513F82"/>
    <w:rsid w:val="00514C9F"/>
    <w:rsid w:val="00515F9D"/>
    <w:rsid w:val="00521189"/>
    <w:rsid w:val="00526FED"/>
    <w:rsid w:val="005378E0"/>
    <w:rsid w:val="00537DEB"/>
    <w:rsid w:val="00537F01"/>
    <w:rsid w:val="0054004E"/>
    <w:rsid w:val="005438D0"/>
    <w:rsid w:val="00544347"/>
    <w:rsid w:val="00544A48"/>
    <w:rsid w:val="0054591F"/>
    <w:rsid w:val="005471F0"/>
    <w:rsid w:val="0054729E"/>
    <w:rsid w:val="005643C8"/>
    <w:rsid w:val="005663B0"/>
    <w:rsid w:val="00570B38"/>
    <w:rsid w:val="0057456E"/>
    <w:rsid w:val="005851EE"/>
    <w:rsid w:val="00585341"/>
    <w:rsid w:val="00587F0D"/>
    <w:rsid w:val="00592BB9"/>
    <w:rsid w:val="005A1DF5"/>
    <w:rsid w:val="005A5B62"/>
    <w:rsid w:val="005B3F54"/>
    <w:rsid w:val="005B4523"/>
    <w:rsid w:val="005B78E8"/>
    <w:rsid w:val="005C3F8C"/>
    <w:rsid w:val="005C4127"/>
    <w:rsid w:val="005D25EC"/>
    <w:rsid w:val="005D4359"/>
    <w:rsid w:val="005D5A4F"/>
    <w:rsid w:val="005D6D34"/>
    <w:rsid w:val="005F192A"/>
    <w:rsid w:val="005F1B98"/>
    <w:rsid w:val="005F5130"/>
    <w:rsid w:val="00602340"/>
    <w:rsid w:val="00610345"/>
    <w:rsid w:val="0061535B"/>
    <w:rsid w:val="00616A1F"/>
    <w:rsid w:val="006211E9"/>
    <w:rsid w:val="00622295"/>
    <w:rsid w:val="00622A2B"/>
    <w:rsid w:val="006249E8"/>
    <w:rsid w:val="0063252A"/>
    <w:rsid w:val="00634394"/>
    <w:rsid w:val="00642B28"/>
    <w:rsid w:val="00645CE5"/>
    <w:rsid w:val="0065040D"/>
    <w:rsid w:val="0065098E"/>
    <w:rsid w:val="0065418E"/>
    <w:rsid w:val="00656710"/>
    <w:rsid w:val="0066300C"/>
    <w:rsid w:val="00664065"/>
    <w:rsid w:val="00665632"/>
    <w:rsid w:val="0066587B"/>
    <w:rsid w:val="00666EA4"/>
    <w:rsid w:val="00667A2C"/>
    <w:rsid w:val="00667DFF"/>
    <w:rsid w:val="00674A3D"/>
    <w:rsid w:val="006757B5"/>
    <w:rsid w:val="00676DA6"/>
    <w:rsid w:val="00680402"/>
    <w:rsid w:val="00681C27"/>
    <w:rsid w:val="00690BD9"/>
    <w:rsid w:val="00690D7D"/>
    <w:rsid w:val="00695B1A"/>
    <w:rsid w:val="006968E8"/>
    <w:rsid w:val="006A62F6"/>
    <w:rsid w:val="006A694D"/>
    <w:rsid w:val="006B3A74"/>
    <w:rsid w:val="006B58BD"/>
    <w:rsid w:val="006D4734"/>
    <w:rsid w:val="006D4CC7"/>
    <w:rsid w:val="006D62B6"/>
    <w:rsid w:val="006D6815"/>
    <w:rsid w:val="006E16BE"/>
    <w:rsid w:val="006E1D84"/>
    <w:rsid w:val="006E39CB"/>
    <w:rsid w:val="006E6039"/>
    <w:rsid w:val="00700416"/>
    <w:rsid w:val="007117F9"/>
    <w:rsid w:val="00712F82"/>
    <w:rsid w:val="00714024"/>
    <w:rsid w:val="00714CC8"/>
    <w:rsid w:val="00731964"/>
    <w:rsid w:val="007346F4"/>
    <w:rsid w:val="007524D8"/>
    <w:rsid w:val="00754A06"/>
    <w:rsid w:val="007550FD"/>
    <w:rsid w:val="00761A8C"/>
    <w:rsid w:val="00767EF2"/>
    <w:rsid w:val="00772A1A"/>
    <w:rsid w:val="007731C0"/>
    <w:rsid w:val="00777F4C"/>
    <w:rsid w:val="00784B01"/>
    <w:rsid w:val="00785318"/>
    <w:rsid w:val="00787140"/>
    <w:rsid w:val="007902A9"/>
    <w:rsid w:val="00794839"/>
    <w:rsid w:val="00797488"/>
    <w:rsid w:val="007A1E03"/>
    <w:rsid w:val="007A284B"/>
    <w:rsid w:val="007A3826"/>
    <w:rsid w:val="007A5AB4"/>
    <w:rsid w:val="007B61D3"/>
    <w:rsid w:val="007C041B"/>
    <w:rsid w:val="007C0928"/>
    <w:rsid w:val="007C22D3"/>
    <w:rsid w:val="007C3D3E"/>
    <w:rsid w:val="007C6E49"/>
    <w:rsid w:val="007D35DE"/>
    <w:rsid w:val="007D6720"/>
    <w:rsid w:val="007E0BE6"/>
    <w:rsid w:val="007E1A84"/>
    <w:rsid w:val="007E2289"/>
    <w:rsid w:val="007F5FCD"/>
    <w:rsid w:val="00803535"/>
    <w:rsid w:val="00803D40"/>
    <w:rsid w:val="00813F28"/>
    <w:rsid w:val="008321F8"/>
    <w:rsid w:val="00841F9C"/>
    <w:rsid w:val="00855D29"/>
    <w:rsid w:val="00857CE0"/>
    <w:rsid w:val="008600A1"/>
    <w:rsid w:val="0086023D"/>
    <w:rsid w:val="00861DD4"/>
    <w:rsid w:val="008744A8"/>
    <w:rsid w:val="008839D4"/>
    <w:rsid w:val="00884129"/>
    <w:rsid w:val="00886863"/>
    <w:rsid w:val="00893996"/>
    <w:rsid w:val="008A0888"/>
    <w:rsid w:val="008A1999"/>
    <w:rsid w:val="008A2B78"/>
    <w:rsid w:val="008A55D6"/>
    <w:rsid w:val="008B2027"/>
    <w:rsid w:val="008B4846"/>
    <w:rsid w:val="008B4E39"/>
    <w:rsid w:val="008B56E9"/>
    <w:rsid w:val="008C37E7"/>
    <w:rsid w:val="008C4721"/>
    <w:rsid w:val="008C57F1"/>
    <w:rsid w:val="008D192F"/>
    <w:rsid w:val="008D5CBB"/>
    <w:rsid w:val="008E7D81"/>
    <w:rsid w:val="008F1842"/>
    <w:rsid w:val="008F5E07"/>
    <w:rsid w:val="00905F77"/>
    <w:rsid w:val="0091132A"/>
    <w:rsid w:val="00912B0A"/>
    <w:rsid w:val="009178CA"/>
    <w:rsid w:val="00920C75"/>
    <w:rsid w:val="00920F73"/>
    <w:rsid w:val="00921A40"/>
    <w:rsid w:val="009314A9"/>
    <w:rsid w:val="00933981"/>
    <w:rsid w:val="009378A4"/>
    <w:rsid w:val="00952D84"/>
    <w:rsid w:val="009612EE"/>
    <w:rsid w:val="009626FC"/>
    <w:rsid w:val="00967BA7"/>
    <w:rsid w:val="00973F7D"/>
    <w:rsid w:val="00977000"/>
    <w:rsid w:val="0097795C"/>
    <w:rsid w:val="00983914"/>
    <w:rsid w:val="00983FD7"/>
    <w:rsid w:val="0098469B"/>
    <w:rsid w:val="00984EFC"/>
    <w:rsid w:val="009868B8"/>
    <w:rsid w:val="00987819"/>
    <w:rsid w:val="00990F98"/>
    <w:rsid w:val="00995939"/>
    <w:rsid w:val="00995B06"/>
    <w:rsid w:val="0099727C"/>
    <w:rsid w:val="009A2CFA"/>
    <w:rsid w:val="009A59E4"/>
    <w:rsid w:val="009A6592"/>
    <w:rsid w:val="009B1BAC"/>
    <w:rsid w:val="009B7E76"/>
    <w:rsid w:val="009C2EEA"/>
    <w:rsid w:val="009C43D8"/>
    <w:rsid w:val="009C5D24"/>
    <w:rsid w:val="009C6C7C"/>
    <w:rsid w:val="009C6FB3"/>
    <w:rsid w:val="009D00AB"/>
    <w:rsid w:val="009D2948"/>
    <w:rsid w:val="009D7CB0"/>
    <w:rsid w:val="009E593A"/>
    <w:rsid w:val="009F249E"/>
    <w:rsid w:val="009F3DC3"/>
    <w:rsid w:val="009F56F6"/>
    <w:rsid w:val="00A01B31"/>
    <w:rsid w:val="00A031DD"/>
    <w:rsid w:val="00A04B3F"/>
    <w:rsid w:val="00A05E95"/>
    <w:rsid w:val="00A12433"/>
    <w:rsid w:val="00A20656"/>
    <w:rsid w:val="00A2353A"/>
    <w:rsid w:val="00A40F6E"/>
    <w:rsid w:val="00A41B55"/>
    <w:rsid w:val="00A457BF"/>
    <w:rsid w:val="00A46CB1"/>
    <w:rsid w:val="00A5788C"/>
    <w:rsid w:val="00A67A1A"/>
    <w:rsid w:val="00A72B98"/>
    <w:rsid w:val="00A86027"/>
    <w:rsid w:val="00A947CA"/>
    <w:rsid w:val="00AA4CE2"/>
    <w:rsid w:val="00AB01BF"/>
    <w:rsid w:val="00AB08AC"/>
    <w:rsid w:val="00AB0CFB"/>
    <w:rsid w:val="00AB2649"/>
    <w:rsid w:val="00AB33D8"/>
    <w:rsid w:val="00AB58F9"/>
    <w:rsid w:val="00AC456E"/>
    <w:rsid w:val="00AC6E79"/>
    <w:rsid w:val="00AD1A1B"/>
    <w:rsid w:val="00AD2397"/>
    <w:rsid w:val="00AD2AE0"/>
    <w:rsid w:val="00AD2C5F"/>
    <w:rsid w:val="00AE225C"/>
    <w:rsid w:val="00AF0D4D"/>
    <w:rsid w:val="00B01E80"/>
    <w:rsid w:val="00B076AE"/>
    <w:rsid w:val="00B11D8A"/>
    <w:rsid w:val="00B149FD"/>
    <w:rsid w:val="00B15342"/>
    <w:rsid w:val="00B157F9"/>
    <w:rsid w:val="00B1724D"/>
    <w:rsid w:val="00B17CCA"/>
    <w:rsid w:val="00B225E2"/>
    <w:rsid w:val="00B23418"/>
    <w:rsid w:val="00B248B0"/>
    <w:rsid w:val="00B25122"/>
    <w:rsid w:val="00B42329"/>
    <w:rsid w:val="00B60BA5"/>
    <w:rsid w:val="00B60C6C"/>
    <w:rsid w:val="00B60FF1"/>
    <w:rsid w:val="00B66707"/>
    <w:rsid w:val="00B70E72"/>
    <w:rsid w:val="00B71320"/>
    <w:rsid w:val="00B73508"/>
    <w:rsid w:val="00B75EFB"/>
    <w:rsid w:val="00B7675C"/>
    <w:rsid w:val="00B879CB"/>
    <w:rsid w:val="00B9458B"/>
    <w:rsid w:val="00BA01D6"/>
    <w:rsid w:val="00BA1295"/>
    <w:rsid w:val="00BA71C9"/>
    <w:rsid w:val="00BB1F5B"/>
    <w:rsid w:val="00BB23EB"/>
    <w:rsid w:val="00BB2DC5"/>
    <w:rsid w:val="00BB6223"/>
    <w:rsid w:val="00BC234C"/>
    <w:rsid w:val="00BC362F"/>
    <w:rsid w:val="00BC5860"/>
    <w:rsid w:val="00BC5C8F"/>
    <w:rsid w:val="00BD3107"/>
    <w:rsid w:val="00BD5086"/>
    <w:rsid w:val="00BD5500"/>
    <w:rsid w:val="00BE17F1"/>
    <w:rsid w:val="00BE453C"/>
    <w:rsid w:val="00BF637C"/>
    <w:rsid w:val="00BF6B51"/>
    <w:rsid w:val="00C162D6"/>
    <w:rsid w:val="00C21971"/>
    <w:rsid w:val="00C22748"/>
    <w:rsid w:val="00C2527A"/>
    <w:rsid w:val="00C25F9C"/>
    <w:rsid w:val="00C425DA"/>
    <w:rsid w:val="00C47704"/>
    <w:rsid w:val="00C50518"/>
    <w:rsid w:val="00C51607"/>
    <w:rsid w:val="00C54B84"/>
    <w:rsid w:val="00C54DA8"/>
    <w:rsid w:val="00C561E3"/>
    <w:rsid w:val="00C5785D"/>
    <w:rsid w:val="00C6038F"/>
    <w:rsid w:val="00C6297A"/>
    <w:rsid w:val="00C63AF9"/>
    <w:rsid w:val="00C65B5E"/>
    <w:rsid w:val="00C74162"/>
    <w:rsid w:val="00C75E79"/>
    <w:rsid w:val="00C8058E"/>
    <w:rsid w:val="00C81FD2"/>
    <w:rsid w:val="00C828A8"/>
    <w:rsid w:val="00C86A6E"/>
    <w:rsid w:val="00C93A37"/>
    <w:rsid w:val="00C93EF2"/>
    <w:rsid w:val="00C9743F"/>
    <w:rsid w:val="00CA3476"/>
    <w:rsid w:val="00CA40F9"/>
    <w:rsid w:val="00CA44D6"/>
    <w:rsid w:val="00CA6E33"/>
    <w:rsid w:val="00CA793B"/>
    <w:rsid w:val="00CB16E8"/>
    <w:rsid w:val="00CB5A3B"/>
    <w:rsid w:val="00CB6E19"/>
    <w:rsid w:val="00CC450D"/>
    <w:rsid w:val="00CD296D"/>
    <w:rsid w:val="00CE21B8"/>
    <w:rsid w:val="00CE25E7"/>
    <w:rsid w:val="00CE4732"/>
    <w:rsid w:val="00CF1994"/>
    <w:rsid w:val="00CF56C0"/>
    <w:rsid w:val="00CF5BA8"/>
    <w:rsid w:val="00D003E4"/>
    <w:rsid w:val="00D03D5B"/>
    <w:rsid w:val="00D06A38"/>
    <w:rsid w:val="00D06CA4"/>
    <w:rsid w:val="00D0707C"/>
    <w:rsid w:val="00D17A36"/>
    <w:rsid w:val="00D2137A"/>
    <w:rsid w:val="00D25AFF"/>
    <w:rsid w:val="00D3330B"/>
    <w:rsid w:val="00D34A5D"/>
    <w:rsid w:val="00D36C73"/>
    <w:rsid w:val="00D45C2F"/>
    <w:rsid w:val="00D4691F"/>
    <w:rsid w:val="00D47F28"/>
    <w:rsid w:val="00D528A1"/>
    <w:rsid w:val="00D54604"/>
    <w:rsid w:val="00D57AED"/>
    <w:rsid w:val="00D61DDB"/>
    <w:rsid w:val="00D738CF"/>
    <w:rsid w:val="00D73D71"/>
    <w:rsid w:val="00D74F9B"/>
    <w:rsid w:val="00D80913"/>
    <w:rsid w:val="00D87F81"/>
    <w:rsid w:val="00D96C35"/>
    <w:rsid w:val="00D97528"/>
    <w:rsid w:val="00DA1400"/>
    <w:rsid w:val="00DA5A4C"/>
    <w:rsid w:val="00DC7E09"/>
    <w:rsid w:val="00DD0886"/>
    <w:rsid w:val="00DD42C1"/>
    <w:rsid w:val="00DE13E8"/>
    <w:rsid w:val="00DE381A"/>
    <w:rsid w:val="00DE3AFC"/>
    <w:rsid w:val="00DF1DEF"/>
    <w:rsid w:val="00DF2CA5"/>
    <w:rsid w:val="00DF71EC"/>
    <w:rsid w:val="00E01882"/>
    <w:rsid w:val="00E02127"/>
    <w:rsid w:val="00E02FEF"/>
    <w:rsid w:val="00E04E39"/>
    <w:rsid w:val="00E06A17"/>
    <w:rsid w:val="00E10467"/>
    <w:rsid w:val="00E12765"/>
    <w:rsid w:val="00E21DE4"/>
    <w:rsid w:val="00E24A01"/>
    <w:rsid w:val="00E329FA"/>
    <w:rsid w:val="00E3317E"/>
    <w:rsid w:val="00E33687"/>
    <w:rsid w:val="00E52E6E"/>
    <w:rsid w:val="00E542AB"/>
    <w:rsid w:val="00E641F6"/>
    <w:rsid w:val="00E65DAC"/>
    <w:rsid w:val="00E6709E"/>
    <w:rsid w:val="00E746A3"/>
    <w:rsid w:val="00E74D90"/>
    <w:rsid w:val="00E849E2"/>
    <w:rsid w:val="00E86E05"/>
    <w:rsid w:val="00E90043"/>
    <w:rsid w:val="00E90CEC"/>
    <w:rsid w:val="00E94868"/>
    <w:rsid w:val="00EA0159"/>
    <w:rsid w:val="00EA1AAF"/>
    <w:rsid w:val="00EB5F1C"/>
    <w:rsid w:val="00EB697B"/>
    <w:rsid w:val="00EC0A60"/>
    <w:rsid w:val="00EC0C29"/>
    <w:rsid w:val="00EC5B90"/>
    <w:rsid w:val="00ED2AAE"/>
    <w:rsid w:val="00ED43A7"/>
    <w:rsid w:val="00EE5133"/>
    <w:rsid w:val="00EF5C0B"/>
    <w:rsid w:val="00F0017E"/>
    <w:rsid w:val="00F0125C"/>
    <w:rsid w:val="00F07842"/>
    <w:rsid w:val="00F1192D"/>
    <w:rsid w:val="00F1221C"/>
    <w:rsid w:val="00F17F8F"/>
    <w:rsid w:val="00F2511A"/>
    <w:rsid w:val="00F313C1"/>
    <w:rsid w:val="00F3326E"/>
    <w:rsid w:val="00F3434D"/>
    <w:rsid w:val="00F410B0"/>
    <w:rsid w:val="00F415EE"/>
    <w:rsid w:val="00F41AE5"/>
    <w:rsid w:val="00F45C28"/>
    <w:rsid w:val="00F46109"/>
    <w:rsid w:val="00F50886"/>
    <w:rsid w:val="00F50A79"/>
    <w:rsid w:val="00F523F2"/>
    <w:rsid w:val="00F56406"/>
    <w:rsid w:val="00F623FB"/>
    <w:rsid w:val="00F7489D"/>
    <w:rsid w:val="00F77184"/>
    <w:rsid w:val="00F77B9B"/>
    <w:rsid w:val="00F82279"/>
    <w:rsid w:val="00F82D56"/>
    <w:rsid w:val="00F951C9"/>
    <w:rsid w:val="00FA1AD8"/>
    <w:rsid w:val="00FA2719"/>
    <w:rsid w:val="00FA3951"/>
    <w:rsid w:val="00FA4F03"/>
    <w:rsid w:val="00FA7228"/>
    <w:rsid w:val="00FB3E37"/>
    <w:rsid w:val="00FB4B91"/>
    <w:rsid w:val="00FC0EEF"/>
    <w:rsid w:val="00FC1793"/>
    <w:rsid w:val="00FD12F4"/>
    <w:rsid w:val="00FD1604"/>
    <w:rsid w:val="00FE4E2A"/>
    <w:rsid w:val="00FF051C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41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7A"/>
    <w:pPr>
      <w:bidi/>
      <w:spacing w:after="160" w:line="259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3F2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F523F2"/>
  </w:style>
  <w:style w:type="paragraph" w:styleId="Footer">
    <w:name w:val="footer"/>
    <w:basedOn w:val="Normal"/>
    <w:link w:val="FooterChar"/>
    <w:uiPriority w:val="99"/>
    <w:unhideWhenUsed/>
    <w:rsid w:val="00F523F2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F523F2"/>
  </w:style>
  <w:style w:type="table" w:styleId="TableGrid">
    <w:name w:val="Table Grid"/>
    <w:basedOn w:val="TableNormal"/>
    <w:uiPriority w:val="39"/>
    <w:rsid w:val="00125C34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2C5F"/>
    <w:pPr>
      <w:bidi w:val="0"/>
      <w:spacing w:after="200" w:line="276" w:lineRule="auto"/>
      <w:ind w:left="720"/>
      <w:contextualSpacing/>
    </w:pPr>
    <w:rPr>
      <w:rFonts w:ascii="Calibri" w:eastAsia="Times New Roman" w:hAnsi="Calibri" w:cs="Arial"/>
      <w:lang w:val="en-CA" w:eastAsia="en-C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E2"/>
    <w:rPr>
      <w:rFonts w:ascii="Segoe UI" w:hAnsi="Segoe UI" w:cs="Segoe UI"/>
      <w:sz w:val="18"/>
      <w:szCs w:val="18"/>
      <w:lang w:bidi="fa-IR"/>
    </w:rPr>
  </w:style>
  <w:style w:type="character" w:customStyle="1" w:styleId="fontstyle01">
    <w:name w:val="fontstyle01"/>
    <w:basedOn w:val="DefaultParagraphFont"/>
    <w:rsid w:val="00DF2CA5"/>
    <w:rPr>
      <w:rFonts w:cs="B Zar" w:hint="cs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DF2CA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summary">
    <w:name w:val="summary"/>
    <w:basedOn w:val="Normal"/>
    <w:rsid w:val="00BC586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33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9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981"/>
    <w:rPr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981"/>
    <w:rPr>
      <w:b/>
      <w:bCs/>
      <w:sz w:val="20"/>
      <w:szCs w:val="20"/>
      <w:lang w:bidi="fa-IR"/>
    </w:rPr>
  </w:style>
  <w:style w:type="character" w:styleId="Hyperlink">
    <w:name w:val="Hyperlink"/>
    <w:basedOn w:val="DefaultParagraphFont"/>
    <w:uiPriority w:val="99"/>
    <w:unhideWhenUsed/>
    <w:rsid w:val="00D96C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117F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17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7F9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7117F9"/>
    <w:rPr>
      <w:vertAlign w:val="superscript"/>
    </w:rPr>
  </w:style>
  <w:style w:type="character" w:styleId="Strong">
    <w:name w:val="Strong"/>
    <w:basedOn w:val="DefaultParagraphFont"/>
    <w:uiPriority w:val="22"/>
    <w:qFormat/>
    <w:rsid w:val="00BF63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7A"/>
    <w:pPr>
      <w:bidi/>
      <w:spacing w:after="160" w:line="259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3F2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F523F2"/>
  </w:style>
  <w:style w:type="paragraph" w:styleId="Footer">
    <w:name w:val="footer"/>
    <w:basedOn w:val="Normal"/>
    <w:link w:val="FooterChar"/>
    <w:uiPriority w:val="99"/>
    <w:unhideWhenUsed/>
    <w:rsid w:val="00F523F2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F523F2"/>
  </w:style>
  <w:style w:type="table" w:styleId="TableGrid">
    <w:name w:val="Table Grid"/>
    <w:basedOn w:val="TableNormal"/>
    <w:uiPriority w:val="39"/>
    <w:rsid w:val="00125C34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2C5F"/>
    <w:pPr>
      <w:bidi w:val="0"/>
      <w:spacing w:after="200" w:line="276" w:lineRule="auto"/>
      <w:ind w:left="720"/>
      <w:contextualSpacing/>
    </w:pPr>
    <w:rPr>
      <w:rFonts w:ascii="Calibri" w:eastAsia="Times New Roman" w:hAnsi="Calibri" w:cs="Arial"/>
      <w:lang w:val="en-CA" w:eastAsia="en-C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E2"/>
    <w:rPr>
      <w:rFonts w:ascii="Segoe UI" w:hAnsi="Segoe UI" w:cs="Segoe UI"/>
      <w:sz w:val="18"/>
      <w:szCs w:val="18"/>
      <w:lang w:bidi="fa-IR"/>
    </w:rPr>
  </w:style>
  <w:style w:type="character" w:customStyle="1" w:styleId="fontstyle01">
    <w:name w:val="fontstyle01"/>
    <w:basedOn w:val="DefaultParagraphFont"/>
    <w:rsid w:val="00DF2CA5"/>
    <w:rPr>
      <w:rFonts w:cs="B Zar" w:hint="cs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DF2CA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summary">
    <w:name w:val="summary"/>
    <w:basedOn w:val="Normal"/>
    <w:rsid w:val="00BC586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33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9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981"/>
    <w:rPr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981"/>
    <w:rPr>
      <w:b/>
      <w:bCs/>
      <w:sz w:val="20"/>
      <w:szCs w:val="20"/>
      <w:lang w:bidi="fa-IR"/>
    </w:rPr>
  </w:style>
  <w:style w:type="character" w:styleId="Hyperlink">
    <w:name w:val="Hyperlink"/>
    <w:basedOn w:val="DefaultParagraphFont"/>
    <w:uiPriority w:val="99"/>
    <w:unhideWhenUsed/>
    <w:rsid w:val="00D96C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117F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17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7F9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7117F9"/>
    <w:rPr>
      <w:vertAlign w:val="superscript"/>
    </w:rPr>
  </w:style>
  <w:style w:type="character" w:styleId="Strong">
    <w:name w:val="Strong"/>
    <w:basedOn w:val="DefaultParagraphFont"/>
    <w:uiPriority w:val="22"/>
    <w:qFormat/>
    <w:rsid w:val="00BF6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B3A7D-54F9-4495-90F3-92E7B346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IpcGroup-1</dc:creator>
  <cp:lastModifiedBy>User</cp:lastModifiedBy>
  <cp:revision>26</cp:revision>
  <cp:lastPrinted>2022-04-13T02:42:00Z</cp:lastPrinted>
  <dcterms:created xsi:type="dcterms:W3CDTF">2022-03-30T19:57:00Z</dcterms:created>
  <dcterms:modified xsi:type="dcterms:W3CDTF">2022-05-01T05:39:00Z</dcterms:modified>
</cp:coreProperties>
</file>