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4337"/>
        <w:gridCol w:w="2209"/>
        <w:gridCol w:w="2209"/>
      </w:tblGrid>
      <w:tr w:rsidR="00AD2AE0" w14:paraId="1131E2BC" w14:textId="77777777" w:rsidTr="00C476E8">
        <w:trPr>
          <w:trHeight w:val="388"/>
          <w:jc w:val="center"/>
        </w:trPr>
        <w:tc>
          <w:tcPr>
            <w:tcW w:w="902" w:type="pct"/>
            <w:shd w:val="clear" w:color="auto" w:fill="D9D9D9"/>
            <w:vAlign w:val="center"/>
          </w:tcPr>
          <w:p w14:paraId="5BA1CFAE"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شناسه</w:t>
            </w:r>
          </w:p>
        </w:tc>
        <w:tc>
          <w:tcPr>
            <w:tcW w:w="2030" w:type="pct"/>
            <w:shd w:val="clear" w:color="auto" w:fill="FFFFFF" w:themeFill="background1"/>
            <w:vAlign w:val="center"/>
          </w:tcPr>
          <w:p w14:paraId="69A93D32" w14:textId="5530FA0D" w:rsidR="00AD2AE0" w:rsidRDefault="00073E44" w:rsidP="00700416">
            <w:pPr>
              <w:spacing w:before="100" w:beforeAutospacing="1" w:after="100" w:afterAutospacing="1"/>
              <w:jc w:val="center"/>
              <w:rPr>
                <w:rFonts w:cs="B Nazanin"/>
                <w:b/>
                <w:bCs/>
                <w:sz w:val="24"/>
                <w:szCs w:val="24"/>
                <w:rtl/>
              </w:rPr>
            </w:pPr>
            <w:r>
              <w:rPr>
                <w:rFonts w:cs="B Nazanin" w:hint="cs"/>
                <w:b/>
                <w:bCs/>
                <w:sz w:val="24"/>
                <w:szCs w:val="24"/>
                <w:rtl/>
              </w:rPr>
              <w:t>مقرره</w:t>
            </w:r>
            <w:r w:rsidR="002336C9">
              <w:rPr>
                <w:rFonts w:cs="B Nazanin" w:hint="cs"/>
                <w:b/>
                <w:bCs/>
                <w:sz w:val="24"/>
                <w:szCs w:val="24"/>
                <w:rtl/>
              </w:rPr>
              <w:t>- رویه اجرایی</w:t>
            </w:r>
          </w:p>
        </w:tc>
        <w:tc>
          <w:tcPr>
            <w:tcW w:w="1034" w:type="pct"/>
            <w:shd w:val="clear" w:color="auto" w:fill="D9D9D9" w:themeFill="background1" w:themeFillShade="D9"/>
            <w:vAlign w:val="center"/>
          </w:tcPr>
          <w:p w14:paraId="1C9D9217" w14:textId="77777777" w:rsidR="00AD2AE0" w:rsidRDefault="00700416" w:rsidP="00700416">
            <w:pPr>
              <w:spacing w:before="100" w:beforeAutospacing="1" w:after="100" w:afterAutospacing="1"/>
              <w:jc w:val="center"/>
              <w:rPr>
                <w:rFonts w:cs="B Nazanin"/>
                <w:b/>
                <w:bCs/>
                <w:sz w:val="24"/>
                <w:szCs w:val="24"/>
                <w:rtl/>
              </w:rPr>
            </w:pPr>
            <w:r>
              <w:rPr>
                <w:rFonts w:cs="B Nazanin" w:hint="cs"/>
                <w:b/>
                <w:bCs/>
                <w:sz w:val="24"/>
                <w:szCs w:val="24"/>
                <w:rtl/>
              </w:rPr>
              <w:t>تاریخ تهیه گزارش</w:t>
            </w:r>
          </w:p>
        </w:tc>
        <w:tc>
          <w:tcPr>
            <w:tcW w:w="1034" w:type="pct"/>
            <w:shd w:val="clear" w:color="auto" w:fill="FFFFFF" w:themeFill="background1"/>
            <w:vAlign w:val="center"/>
          </w:tcPr>
          <w:p w14:paraId="63FA378C" w14:textId="329C1ADE" w:rsidR="00AD2AE0" w:rsidRDefault="00457DED" w:rsidP="00700416">
            <w:pPr>
              <w:spacing w:before="100" w:beforeAutospacing="1" w:after="100" w:afterAutospacing="1"/>
              <w:jc w:val="center"/>
              <w:rPr>
                <w:rFonts w:cs="B Nazanin"/>
                <w:b/>
                <w:bCs/>
                <w:sz w:val="24"/>
                <w:szCs w:val="24"/>
                <w:rtl/>
              </w:rPr>
            </w:pPr>
            <w:r>
              <w:rPr>
                <w:rFonts w:cs="B Nazanin" w:hint="cs"/>
                <w:b/>
                <w:bCs/>
                <w:sz w:val="24"/>
                <w:szCs w:val="24"/>
                <w:rtl/>
              </w:rPr>
              <w:t>18/12/1400</w:t>
            </w:r>
          </w:p>
        </w:tc>
      </w:tr>
      <w:tr w:rsidR="00AD2C5F" w14:paraId="70AAB599" w14:textId="77777777" w:rsidTr="00C476E8">
        <w:trPr>
          <w:trHeight w:val="564"/>
          <w:jc w:val="center"/>
        </w:trPr>
        <w:tc>
          <w:tcPr>
            <w:tcW w:w="902" w:type="pct"/>
            <w:shd w:val="clear" w:color="auto" w:fill="D9D9D9"/>
            <w:vAlign w:val="center"/>
          </w:tcPr>
          <w:p w14:paraId="41D3F6DA" w14:textId="77777777" w:rsidR="00AD2C5F" w:rsidRPr="001255AF" w:rsidRDefault="00AD2C5F" w:rsidP="00700416">
            <w:pPr>
              <w:pStyle w:val="ListParagraph"/>
              <w:bidi/>
              <w:spacing w:before="100" w:beforeAutospacing="1" w:after="100" w:afterAutospacing="1"/>
              <w:ind w:left="0"/>
              <w:jc w:val="center"/>
              <w:rPr>
                <w:rFonts w:cs="B Nazanin"/>
                <w:b/>
                <w:bCs/>
                <w:rtl/>
              </w:rPr>
            </w:pPr>
            <w:r w:rsidRPr="001255AF">
              <w:rPr>
                <w:rFonts w:cs="B Nazanin" w:hint="cs"/>
                <w:b/>
                <w:bCs/>
                <w:rtl/>
              </w:rPr>
              <w:t>عنوان</w:t>
            </w:r>
            <w:r>
              <w:rPr>
                <w:rFonts w:cs="B Nazanin" w:hint="cs"/>
                <w:b/>
                <w:bCs/>
                <w:rtl/>
              </w:rPr>
              <w:t xml:space="preserve"> موضوع</w:t>
            </w:r>
          </w:p>
        </w:tc>
        <w:tc>
          <w:tcPr>
            <w:tcW w:w="4098" w:type="pct"/>
            <w:gridSpan w:val="3"/>
            <w:shd w:val="clear" w:color="auto" w:fill="FFFFFF" w:themeFill="background1"/>
            <w:vAlign w:val="center"/>
          </w:tcPr>
          <w:p w14:paraId="7BB1D7A4" w14:textId="7CBD2C04" w:rsidR="00AD2C5F" w:rsidRPr="00DE13E8" w:rsidRDefault="00C76CCE" w:rsidP="00073E44">
            <w:pPr>
              <w:spacing w:before="100" w:beforeAutospacing="1" w:after="100" w:afterAutospacing="1"/>
              <w:jc w:val="both"/>
              <w:rPr>
                <w:rFonts w:cs="B Nazanin"/>
                <w:b/>
                <w:bCs/>
                <w:sz w:val="24"/>
                <w:szCs w:val="24"/>
                <w:rtl/>
              </w:rPr>
            </w:pPr>
            <w:r w:rsidRPr="00816B15">
              <w:rPr>
                <w:rFonts w:ascii="IranNastaliq" w:hAnsi="IranNastaliq" w:cs="B Nazanin" w:hint="cs"/>
                <w:sz w:val="24"/>
                <w:szCs w:val="24"/>
                <w:rtl/>
              </w:rPr>
              <w:t xml:space="preserve">بررسی پیشنهاد حذف </w:t>
            </w:r>
            <w:r w:rsidRPr="00816B15">
              <w:rPr>
                <w:rFonts w:ascii="IranNastaliq" w:hAnsi="IranNastaliq" w:cs="Times New Roman" w:hint="cs"/>
                <w:sz w:val="24"/>
                <w:szCs w:val="24"/>
                <w:rtl/>
              </w:rPr>
              <w:t>"</w:t>
            </w:r>
            <w:r w:rsidRPr="00816B15">
              <w:rPr>
                <w:rFonts w:ascii="IranNastaliq" w:hAnsi="IranNastaliq" w:cs="B Nazanin" w:hint="cs"/>
                <w:sz w:val="24"/>
                <w:szCs w:val="24"/>
                <w:rtl/>
              </w:rPr>
              <w:t>ارائه مستندات مربوط به پرداخت حق بیمه شاغلین در کارگاه</w:t>
            </w:r>
            <w:r w:rsidRPr="00816B15">
              <w:rPr>
                <w:rFonts w:ascii="IranNastaliq" w:hAnsi="IranNastaliq" w:cs="Times New Roman" w:hint="cs"/>
                <w:sz w:val="24"/>
                <w:szCs w:val="24"/>
                <w:rtl/>
              </w:rPr>
              <w:t>"</w:t>
            </w:r>
            <w:r w:rsidR="000C40ED">
              <w:rPr>
                <w:rFonts w:ascii="IranNastaliq" w:hAnsi="IranNastaliq" w:cs="B Nazanin" w:hint="cs"/>
                <w:sz w:val="24"/>
                <w:szCs w:val="24"/>
                <w:rtl/>
              </w:rPr>
              <w:t xml:space="preserve"> برای متقاضیان اخذ جواز تأ</w:t>
            </w:r>
            <w:r w:rsidRPr="00816B15">
              <w:rPr>
                <w:rFonts w:ascii="IranNastaliq" w:hAnsi="IranNastaliq" w:cs="B Nazanin" w:hint="cs"/>
                <w:sz w:val="24"/>
                <w:szCs w:val="24"/>
                <w:rtl/>
              </w:rPr>
              <w:t>سیس کارگاهی و پروانه تولید کارگاهی (گروهی) از دستور العمل صدور مجوز های صنایع دستی</w:t>
            </w:r>
          </w:p>
        </w:tc>
      </w:tr>
      <w:tr w:rsidR="00AD2AE0" w14:paraId="59971B9C" w14:textId="77777777" w:rsidTr="00C476E8">
        <w:trPr>
          <w:trHeight w:val="20"/>
          <w:jc w:val="center"/>
        </w:trPr>
        <w:tc>
          <w:tcPr>
            <w:tcW w:w="902" w:type="pct"/>
            <w:shd w:val="clear" w:color="auto" w:fill="D9D9D9"/>
            <w:vAlign w:val="center"/>
          </w:tcPr>
          <w:p w14:paraId="600594B5" w14:textId="77777777" w:rsidR="00AD2AE0" w:rsidRPr="001255AF" w:rsidRDefault="00AD2AE0" w:rsidP="00700416">
            <w:pPr>
              <w:pStyle w:val="ListParagraph"/>
              <w:bidi/>
              <w:spacing w:before="100" w:beforeAutospacing="1" w:after="100" w:afterAutospacing="1"/>
              <w:ind w:left="0"/>
              <w:jc w:val="center"/>
              <w:rPr>
                <w:rFonts w:cs="B Nazanin"/>
                <w:b/>
                <w:bCs/>
                <w:rtl/>
              </w:rPr>
            </w:pPr>
            <w:r>
              <w:rPr>
                <w:rFonts w:cs="B Nazanin" w:hint="cs"/>
                <w:b/>
                <w:bCs/>
                <w:rtl/>
              </w:rPr>
              <w:t>مرجع طرح موضوع</w:t>
            </w:r>
          </w:p>
        </w:tc>
        <w:tc>
          <w:tcPr>
            <w:tcW w:w="4098" w:type="pct"/>
            <w:gridSpan w:val="3"/>
            <w:shd w:val="clear" w:color="auto" w:fill="auto"/>
            <w:vAlign w:val="center"/>
          </w:tcPr>
          <w:p w14:paraId="5126D3C5" w14:textId="4E171654" w:rsidR="00AD2AE0" w:rsidRPr="0085653F" w:rsidRDefault="00AD5CBA" w:rsidP="00073E44">
            <w:pPr>
              <w:spacing w:before="100" w:beforeAutospacing="1" w:after="100" w:afterAutospacing="1"/>
              <w:jc w:val="both"/>
              <w:rPr>
                <w:rFonts w:cs="B Nazanin"/>
                <w:b/>
                <w:bCs/>
                <w:sz w:val="24"/>
                <w:szCs w:val="24"/>
                <w:rtl/>
              </w:rPr>
            </w:pPr>
            <w:r w:rsidRPr="00901D7F">
              <w:rPr>
                <w:rFonts w:cs="B Nazanin" w:hint="cs"/>
                <w:sz w:val="24"/>
                <w:szCs w:val="24"/>
                <w:rtl/>
              </w:rPr>
              <w:t>دبیرخانه شورای گفت و گوی دولت و بخش خصوصی استان کرمان- انجمن صنایع دستی استان کرمان- کمیسیون گردشگری و صنایع دستی اتاق</w:t>
            </w:r>
          </w:p>
        </w:tc>
      </w:tr>
      <w:tr w:rsidR="00AD2C5F" w14:paraId="029D39D0" w14:textId="77777777" w:rsidTr="00C476E8">
        <w:trPr>
          <w:trHeight w:val="1121"/>
          <w:jc w:val="center"/>
        </w:trPr>
        <w:tc>
          <w:tcPr>
            <w:tcW w:w="902" w:type="pct"/>
            <w:shd w:val="clear" w:color="auto" w:fill="D9D9D9"/>
            <w:vAlign w:val="center"/>
          </w:tcPr>
          <w:p w14:paraId="150B10DB" w14:textId="77777777" w:rsidR="00AD2C5F" w:rsidRPr="009612EE" w:rsidRDefault="00AD2C5F" w:rsidP="00700416">
            <w:pPr>
              <w:spacing w:before="100" w:beforeAutospacing="1" w:after="100" w:afterAutospacing="1"/>
              <w:jc w:val="center"/>
              <w:rPr>
                <w:rFonts w:cs="B Nazanin"/>
                <w:b/>
                <w:bCs/>
                <w:color w:val="000000" w:themeColor="text1"/>
                <w:sz w:val="24"/>
                <w:szCs w:val="24"/>
                <w:rtl/>
              </w:rPr>
            </w:pPr>
            <w:r w:rsidRPr="009612EE">
              <w:rPr>
                <w:rFonts w:cs="B Nazanin" w:hint="cs"/>
                <w:b/>
                <w:bCs/>
                <w:color w:val="000000" w:themeColor="text1"/>
                <w:sz w:val="24"/>
                <w:szCs w:val="24"/>
                <w:rtl/>
              </w:rPr>
              <w:t>شرح موضوع</w:t>
            </w:r>
          </w:p>
        </w:tc>
        <w:tc>
          <w:tcPr>
            <w:tcW w:w="4098" w:type="pct"/>
            <w:gridSpan w:val="3"/>
            <w:shd w:val="clear" w:color="auto" w:fill="auto"/>
          </w:tcPr>
          <w:p w14:paraId="28C490E0" w14:textId="77777777" w:rsidR="00D47B38" w:rsidRPr="00E46336" w:rsidRDefault="00D47B38" w:rsidP="00D47B38">
            <w:pPr>
              <w:pStyle w:val="Heading3"/>
              <w:shd w:val="clear" w:color="auto" w:fill="FFFFFF"/>
              <w:bidi/>
              <w:spacing w:before="0" w:beforeAutospacing="0" w:after="0" w:afterAutospacing="0"/>
              <w:jc w:val="both"/>
              <w:textAlignment w:val="baseline"/>
              <w:rPr>
                <w:rFonts w:ascii="vazir" w:eastAsiaTheme="minorHAnsi" w:hAnsi="vazir" w:cs="B Nazanin"/>
                <w:b w:val="0"/>
                <w:bCs w:val="0"/>
                <w:color w:val="000000"/>
                <w:sz w:val="24"/>
                <w:szCs w:val="24"/>
                <w:shd w:val="clear" w:color="auto" w:fill="FFFFFF"/>
                <w:rtl/>
                <w:lang w:bidi="fa-IR"/>
              </w:rPr>
            </w:pPr>
            <w:r w:rsidRPr="00E46336">
              <w:rPr>
                <w:rFonts w:ascii="vazir" w:eastAsiaTheme="minorHAnsi" w:hAnsi="vazir" w:cs="B Nazanin" w:hint="cs"/>
                <w:b w:val="0"/>
                <w:bCs w:val="0"/>
                <w:color w:val="000000"/>
                <w:sz w:val="24"/>
                <w:szCs w:val="24"/>
                <w:shd w:val="clear" w:color="auto" w:fill="FFFFFF"/>
                <w:rtl/>
                <w:lang w:bidi="fa-IR"/>
              </w:rPr>
              <w:t xml:space="preserve">صنایع دستی یکی از بخش های مهم اقتصادی و فرهنگی کشور است. استان کرمان به دلیل داشتن صنایع دستی متعدد، فراوان و متنوع </w:t>
            </w:r>
            <w:r w:rsidRPr="00E46336">
              <w:rPr>
                <w:rFonts w:ascii="vazir" w:eastAsiaTheme="minorHAnsi" w:hAnsi="vazir" w:cs="B Nazanin"/>
                <w:b w:val="0"/>
                <w:bCs w:val="0"/>
                <w:color w:val="000000"/>
                <w:sz w:val="24"/>
                <w:szCs w:val="24"/>
                <w:shd w:val="clear" w:color="auto" w:fill="FFFFFF"/>
                <w:rtl/>
                <w:lang w:bidi="fa-IR"/>
              </w:rPr>
              <w:t>یکی از قطب‌های صنایع‌دستی در کشور محسوب می‌شود</w:t>
            </w:r>
            <w:r w:rsidRPr="00E46336">
              <w:rPr>
                <w:rFonts w:ascii="vazir" w:eastAsiaTheme="minorHAnsi" w:hAnsi="vazir" w:cs="B Nazanin" w:hint="cs"/>
                <w:b w:val="0"/>
                <w:bCs w:val="0"/>
                <w:color w:val="000000"/>
                <w:sz w:val="24"/>
                <w:szCs w:val="24"/>
                <w:shd w:val="clear" w:color="auto" w:fill="FFFFFF"/>
                <w:rtl/>
                <w:lang w:bidi="fa-IR"/>
              </w:rPr>
              <w:t xml:space="preserve"> و هنرمندان زیادی در این حوزه فعالیت می کنند. </w:t>
            </w:r>
          </w:p>
          <w:p w14:paraId="17F6AD21" w14:textId="77777777" w:rsidR="00D47B38" w:rsidRDefault="00D47B38" w:rsidP="00D47B38">
            <w:pPr>
              <w:pStyle w:val="Heading3"/>
              <w:shd w:val="clear" w:color="auto" w:fill="FFFFFF"/>
              <w:bidi/>
              <w:spacing w:before="0" w:beforeAutospacing="0" w:after="0" w:afterAutospacing="0"/>
              <w:jc w:val="both"/>
              <w:textAlignment w:val="baseline"/>
              <w:rPr>
                <w:rFonts w:ascii="vazir" w:eastAsiaTheme="minorHAnsi" w:hAnsi="vazir" w:cs="B Nazanin"/>
                <w:b w:val="0"/>
                <w:bCs w:val="0"/>
                <w:color w:val="000000"/>
                <w:sz w:val="24"/>
                <w:szCs w:val="24"/>
                <w:shd w:val="clear" w:color="auto" w:fill="FFFFFF"/>
                <w:rtl/>
                <w:lang w:bidi="fa-IR"/>
              </w:rPr>
            </w:pPr>
            <w:r w:rsidRPr="00E46336">
              <w:rPr>
                <w:rFonts w:ascii="vazir" w:eastAsiaTheme="minorHAnsi" w:hAnsi="vazir" w:cs="B Nazanin"/>
                <w:b w:val="0"/>
                <w:bCs w:val="0"/>
                <w:color w:val="000000"/>
                <w:sz w:val="24"/>
                <w:szCs w:val="24"/>
                <w:shd w:val="clear" w:color="auto" w:fill="FFFFFF"/>
                <w:rtl/>
                <w:lang w:bidi="fa-IR"/>
              </w:rPr>
              <w:t xml:space="preserve">راه اندازی یک کارگاه صنایع دستی به نسبت مشاغل دیگر </w:t>
            </w:r>
            <w:r w:rsidRPr="00E46336">
              <w:rPr>
                <w:rFonts w:ascii="vazir" w:eastAsiaTheme="minorHAnsi" w:hAnsi="vazir" w:cs="B Nazanin" w:hint="cs"/>
                <w:b w:val="0"/>
                <w:bCs w:val="0"/>
                <w:color w:val="000000"/>
                <w:sz w:val="24"/>
                <w:szCs w:val="24"/>
                <w:shd w:val="clear" w:color="auto" w:fill="FFFFFF"/>
                <w:rtl/>
                <w:lang w:bidi="fa-IR"/>
              </w:rPr>
              <w:t xml:space="preserve">به </w:t>
            </w:r>
            <w:r w:rsidRPr="00E46336">
              <w:rPr>
                <w:rFonts w:ascii="vazir" w:eastAsiaTheme="minorHAnsi" w:hAnsi="vazir" w:cs="B Nazanin"/>
                <w:b w:val="0"/>
                <w:bCs w:val="0"/>
                <w:color w:val="000000"/>
                <w:sz w:val="24"/>
                <w:szCs w:val="24"/>
                <w:shd w:val="clear" w:color="auto" w:fill="FFFFFF"/>
                <w:rtl/>
                <w:lang w:bidi="fa-IR"/>
              </w:rPr>
              <w:t>سرمایه زیادی نیاز ند</w:t>
            </w:r>
            <w:r w:rsidRPr="00E46336">
              <w:rPr>
                <w:rFonts w:ascii="vazir" w:eastAsiaTheme="minorHAnsi" w:hAnsi="vazir" w:cs="B Nazanin" w:hint="cs"/>
                <w:b w:val="0"/>
                <w:bCs w:val="0"/>
                <w:color w:val="000000"/>
                <w:sz w:val="24"/>
                <w:szCs w:val="24"/>
                <w:shd w:val="clear" w:color="auto" w:fill="FFFFFF"/>
                <w:rtl/>
                <w:lang w:bidi="fa-IR"/>
              </w:rPr>
              <w:t xml:space="preserve">اشته و با </w:t>
            </w:r>
            <w:r w:rsidRPr="00E46336">
              <w:rPr>
                <w:rFonts w:ascii="vazir" w:eastAsiaTheme="minorHAnsi" w:hAnsi="vazir" w:cs="B Nazanin"/>
                <w:b w:val="0"/>
                <w:bCs w:val="0"/>
                <w:color w:val="000000"/>
                <w:sz w:val="24"/>
                <w:szCs w:val="24"/>
                <w:shd w:val="clear" w:color="auto" w:fill="FFFFFF"/>
                <w:rtl/>
                <w:lang w:bidi="fa-IR"/>
              </w:rPr>
              <w:t>بهره‌گیری از ظرفیت‌ها و نیروی انسانی موجود</w:t>
            </w:r>
            <w:r w:rsidRPr="00E46336">
              <w:rPr>
                <w:rFonts w:ascii="vazir" w:eastAsiaTheme="minorHAnsi" w:hAnsi="vazir" w:cs="B Nazanin" w:hint="cs"/>
                <w:b w:val="0"/>
                <w:bCs w:val="0"/>
                <w:color w:val="000000"/>
                <w:sz w:val="24"/>
                <w:szCs w:val="24"/>
                <w:shd w:val="clear" w:color="auto" w:fill="FFFFFF"/>
                <w:rtl/>
                <w:lang w:bidi="fa-IR"/>
              </w:rPr>
              <w:t>،</w:t>
            </w:r>
            <w:r w:rsidRPr="00E46336">
              <w:rPr>
                <w:rFonts w:ascii="vazir" w:eastAsiaTheme="minorHAnsi" w:hAnsi="vazir" w:cs="B Nazanin"/>
                <w:b w:val="0"/>
                <w:bCs w:val="0"/>
                <w:color w:val="000000"/>
                <w:sz w:val="24"/>
                <w:szCs w:val="24"/>
                <w:shd w:val="clear" w:color="auto" w:fill="FFFFFF"/>
                <w:rtl/>
                <w:lang w:bidi="fa-IR"/>
              </w:rPr>
              <w:t xml:space="preserve"> ارتقای فرصت‌های شــغلی و توانمندســازی جوامع محلی و افزایش درآمد خانوارها و هنرمندان </w:t>
            </w:r>
            <w:r w:rsidRPr="00E46336">
              <w:rPr>
                <w:rFonts w:ascii="vazir" w:eastAsiaTheme="minorHAnsi" w:hAnsi="vazir" w:cs="B Nazanin" w:hint="cs"/>
                <w:b w:val="0"/>
                <w:bCs w:val="0"/>
                <w:color w:val="000000"/>
                <w:sz w:val="24"/>
                <w:szCs w:val="24"/>
                <w:shd w:val="clear" w:color="auto" w:fill="FFFFFF"/>
                <w:rtl/>
                <w:lang w:bidi="fa-IR"/>
              </w:rPr>
              <w:t>و توسعه و تولید پایدار را به دنبال خواهد داشت.</w:t>
            </w:r>
          </w:p>
          <w:p w14:paraId="7D48CA64" w14:textId="092523CE" w:rsidR="000B098D" w:rsidRPr="0050631E" w:rsidRDefault="00C476E8" w:rsidP="001919B5">
            <w:pPr>
              <w:pStyle w:val="Heading3"/>
              <w:bidi/>
              <w:spacing w:before="0" w:beforeAutospacing="0" w:after="0" w:afterAutospacing="0"/>
              <w:contextualSpacing/>
              <w:jc w:val="both"/>
              <w:textAlignment w:val="baseline"/>
              <w:rPr>
                <w:rFonts w:ascii="vazir" w:eastAsiaTheme="minorHAnsi" w:hAnsi="vazir" w:cs="B Nazanin"/>
                <w:b w:val="0"/>
                <w:bCs w:val="0"/>
                <w:color w:val="000000"/>
                <w:sz w:val="24"/>
                <w:szCs w:val="24"/>
                <w:shd w:val="clear" w:color="auto" w:fill="FFFFFF"/>
                <w:rtl/>
                <w:lang w:bidi="fa-IR"/>
              </w:rPr>
            </w:pPr>
            <w:r w:rsidRPr="0050631E">
              <w:rPr>
                <w:rFonts w:ascii="vazir" w:eastAsiaTheme="minorHAnsi" w:hAnsi="vazir" w:cs="B Nazanin" w:hint="cs"/>
                <w:b w:val="0"/>
                <w:bCs w:val="0"/>
                <w:color w:val="000000"/>
                <w:sz w:val="24"/>
                <w:szCs w:val="24"/>
                <w:shd w:val="clear" w:color="auto" w:fill="FFFFFF"/>
                <w:rtl/>
                <w:lang w:bidi="fa-IR"/>
              </w:rPr>
              <w:t xml:space="preserve">بر اساس ماده 3 </w:t>
            </w:r>
            <w:r w:rsidRPr="0050631E">
              <w:rPr>
                <w:rFonts w:ascii="vazir" w:eastAsiaTheme="minorHAnsi" w:hAnsi="vazir" w:cs="B Nazanin"/>
                <w:b w:val="0"/>
                <w:bCs w:val="0"/>
                <w:color w:val="000000"/>
                <w:sz w:val="24"/>
                <w:szCs w:val="24"/>
                <w:shd w:val="clear" w:color="auto" w:fill="FFFFFF"/>
                <w:rtl/>
                <w:lang w:bidi="fa-IR"/>
              </w:rPr>
              <w:t>قانون حمایت از هنرمندان، استادکاران و فعالان صنایع دست</w:t>
            </w:r>
            <w:r w:rsidRPr="0050631E">
              <w:rPr>
                <w:rFonts w:ascii="vazir" w:eastAsiaTheme="minorHAnsi" w:hAnsi="vazir" w:cs="B Nazanin" w:hint="cs"/>
                <w:b w:val="0"/>
                <w:bCs w:val="0"/>
                <w:color w:val="000000"/>
                <w:sz w:val="24"/>
                <w:szCs w:val="24"/>
                <w:shd w:val="clear" w:color="auto" w:fill="FFFFFF"/>
                <w:rtl/>
                <w:lang w:bidi="fa-IR"/>
              </w:rPr>
              <w:t xml:space="preserve">ی </w:t>
            </w:r>
            <w:r w:rsidRPr="0050631E">
              <w:rPr>
                <w:rFonts w:ascii="vazir" w:eastAsiaTheme="minorHAnsi" w:hAnsi="vazir" w:cs="B Nazanin"/>
                <w:b w:val="0"/>
                <w:bCs w:val="0"/>
                <w:color w:val="000000"/>
                <w:sz w:val="24"/>
                <w:szCs w:val="24"/>
                <w:shd w:val="clear" w:color="auto" w:fill="FFFFFF"/>
                <w:rtl/>
                <w:lang w:bidi="fa-IR"/>
              </w:rPr>
              <w:t>در راستای تمرکز در سیاستگذاری، برنامه ریزی و نظارت در زمینه حفظ، احیا، ترویج، توسعه کمی، بهبود کیفی صنایع دستی کشور و ایجاد هماهنگی در امر معرفی، آموزش و تحقیقات و همچنین حمایت، هدایت و تشویق تولید، عرضه و صادرات محصولات صنایع دستی و هنرهای سنتی و صنعتگران و فعالان بخش صنایع دستی، سازمان میر</w:t>
            </w:r>
            <w:r w:rsidR="000B098D" w:rsidRPr="0050631E">
              <w:rPr>
                <w:rFonts w:ascii="vazir" w:eastAsiaTheme="minorHAnsi" w:hAnsi="vazir" w:cs="B Nazanin"/>
                <w:b w:val="0"/>
                <w:bCs w:val="0"/>
                <w:color w:val="000000"/>
                <w:sz w:val="24"/>
                <w:szCs w:val="24"/>
                <w:shd w:val="clear" w:color="auto" w:fill="FFFFFF"/>
                <w:rtl/>
                <w:lang w:bidi="fa-IR"/>
              </w:rPr>
              <w:t>اث فرهنگی، صنایع دستی و گردشگری</w:t>
            </w:r>
            <w:r w:rsidRPr="0050631E">
              <w:rPr>
                <w:rFonts w:ascii="vazir" w:eastAsiaTheme="minorHAnsi" w:hAnsi="vazir" w:cs="B Nazanin" w:hint="cs"/>
                <w:b w:val="0"/>
                <w:bCs w:val="0"/>
                <w:color w:val="000000"/>
                <w:sz w:val="24"/>
                <w:szCs w:val="24"/>
                <w:shd w:val="clear" w:color="auto" w:fill="FFFFFF"/>
                <w:rtl/>
                <w:lang w:bidi="fa-IR"/>
              </w:rPr>
              <w:t xml:space="preserve"> به عنوان متولی اصلی صنایع دستی </w:t>
            </w:r>
            <w:r w:rsidRPr="0050631E">
              <w:rPr>
                <w:rFonts w:ascii="vazir" w:eastAsiaTheme="minorHAnsi" w:hAnsi="vazir" w:cs="B Nazanin"/>
                <w:b w:val="0"/>
                <w:bCs w:val="0"/>
                <w:color w:val="000000"/>
                <w:sz w:val="24"/>
                <w:szCs w:val="24"/>
                <w:shd w:val="clear" w:color="auto" w:fill="FFFFFF"/>
                <w:rtl/>
                <w:lang w:bidi="fa-IR"/>
              </w:rPr>
              <w:t xml:space="preserve">موظف است مجوز </w:t>
            </w:r>
            <w:r w:rsidRPr="0050631E">
              <w:rPr>
                <w:rFonts w:ascii="vazir" w:eastAsiaTheme="minorHAnsi" w:hAnsi="vazir" w:cs="B Nazanin" w:hint="cs"/>
                <w:b w:val="0"/>
                <w:bCs w:val="0"/>
                <w:color w:val="000000"/>
                <w:sz w:val="24"/>
                <w:szCs w:val="24"/>
                <w:shd w:val="clear" w:color="auto" w:fill="FFFFFF"/>
                <w:rtl/>
                <w:lang w:bidi="fa-IR"/>
              </w:rPr>
              <w:t xml:space="preserve">های مرتبط از جمله مجوز </w:t>
            </w:r>
            <w:r w:rsidRPr="0050631E">
              <w:rPr>
                <w:rFonts w:ascii="vazir" w:eastAsiaTheme="minorHAnsi" w:hAnsi="vazir" w:cs="B Nazanin"/>
                <w:b w:val="0"/>
                <w:bCs w:val="0"/>
                <w:color w:val="000000"/>
                <w:sz w:val="24"/>
                <w:szCs w:val="24"/>
                <w:shd w:val="clear" w:color="auto" w:fill="FFFFFF"/>
                <w:rtl/>
                <w:lang w:bidi="fa-IR"/>
              </w:rPr>
              <w:t>تاسیس و پروانه تولید کارگاهی (انفرادی- گروهی</w:t>
            </w:r>
            <w:r w:rsidRPr="0050631E">
              <w:rPr>
                <w:rFonts w:ascii="vazir" w:eastAsiaTheme="minorHAnsi" w:hAnsi="vazir" w:cs="B Nazanin" w:hint="cs"/>
                <w:b w:val="0"/>
                <w:bCs w:val="0"/>
                <w:color w:val="000000"/>
                <w:sz w:val="24"/>
                <w:szCs w:val="24"/>
                <w:shd w:val="clear" w:color="auto" w:fill="FFFFFF"/>
                <w:rtl/>
                <w:lang w:bidi="fa-IR"/>
              </w:rPr>
              <w:t>) را صادر نماید.</w:t>
            </w:r>
            <w:r w:rsidR="000B098D" w:rsidRPr="0050631E">
              <w:rPr>
                <w:rFonts w:ascii="vazir" w:eastAsiaTheme="minorHAnsi" w:hAnsi="vazir" w:cs="B Nazanin"/>
                <w:b w:val="0"/>
                <w:bCs w:val="0"/>
                <w:color w:val="000000"/>
                <w:sz w:val="24"/>
                <w:szCs w:val="24"/>
                <w:shd w:val="clear" w:color="auto" w:fill="FFFFFF"/>
                <w:rtl/>
                <w:lang w:bidi="fa-IR"/>
              </w:rPr>
              <w:t xml:space="preserve"> سازمان میراث فرهنگی </w:t>
            </w:r>
            <w:r w:rsidR="00367130" w:rsidRPr="0050631E">
              <w:rPr>
                <w:rFonts w:ascii="vazir" w:eastAsiaTheme="minorHAnsi" w:hAnsi="vazir" w:cs="B Nazanin"/>
                <w:b w:val="0"/>
                <w:bCs w:val="0"/>
                <w:color w:val="000000"/>
                <w:sz w:val="24"/>
                <w:szCs w:val="24"/>
                <w:shd w:val="clear" w:color="auto" w:fill="FFFFFF"/>
                <w:rtl/>
                <w:lang w:bidi="fa-IR"/>
              </w:rPr>
              <w:t>در راستای شفاف‌سازی، رفع ابهامات و جلوگیری از اعمال سلیقه در زمینه صدور مجوزها، بر</w:t>
            </w:r>
            <w:r w:rsidR="00BF617B">
              <w:rPr>
                <w:rFonts w:ascii="vazir" w:eastAsiaTheme="minorHAnsi" w:hAnsi="vazir" w:cs="B Nazanin"/>
                <w:b w:val="0"/>
                <w:bCs w:val="0"/>
                <w:color w:val="000000"/>
                <w:sz w:val="24"/>
                <w:szCs w:val="24"/>
                <w:shd w:val="clear" w:color="auto" w:fill="FFFFFF"/>
                <w:rtl/>
                <w:lang w:bidi="fa-IR"/>
              </w:rPr>
              <w:t>خی از شرایط و ضوابط صدور جواز ت</w:t>
            </w:r>
            <w:r w:rsidR="00BF617B">
              <w:rPr>
                <w:rFonts w:ascii="vazir" w:eastAsiaTheme="minorHAnsi" w:hAnsi="vazir" w:cs="B Nazanin" w:hint="cs"/>
                <w:b w:val="0"/>
                <w:bCs w:val="0"/>
                <w:color w:val="000000"/>
                <w:sz w:val="24"/>
                <w:szCs w:val="24"/>
                <w:shd w:val="clear" w:color="auto" w:fill="FFFFFF"/>
                <w:rtl/>
                <w:lang w:bidi="fa-IR"/>
              </w:rPr>
              <w:t>أ</w:t>
            </w:r>
            <w:r w:rsidR="00367130" w:rsidRPr="0050631E">
              <w:rPr>
                <w:rFonts w:ascii="vazir" w:eastAsiaTheme="minorHAnsi" w:hAnsi="vazir" w:cs="B Nazanin"/>
                <w:b w:val="0"/>
                <w:bCs w:val="0"/>
                <w:color w:val="000000"/>
                <w:sz w:val="24"/>
                <w:szCs w:val="24"/>
                <w:shd w:val="clear" w:color="auto" w:fill="FFFFFF"/>
                <w:rtl/>
                <w:lang w:bidi="fa-IR"/>
              </w:rPr>
              <w:t>سیس و پروانه تولید کارگاهی برای ایجاد واحدهای تولیدی</w:t>
            </w:r>
            <w:r w:rsidR="00367130" w:rsidRPr="0050631E">
              <w:rPr>
                <w:rFonts w:ascii="vazir" w:eastAsiaTheme="minorHAnsi" w:hAnsi="vazir" w:cs="B Nazanin"/>
                <w:b w:val="0"/>
                <w:bCs w:val="0"/>
                <w:color w:val="000000"/>
                <w:sz w:val="24"/>
                <w:szCs w:val="24"/>
                <w:shd w:val="clear" w:color="auto" w:fill="FFFFFF"/>
                <w:lang w:bidi="fa-IR"/>
              </w:rPr>
              <w:t xml:space="preserve"> </w:t>
            </w:r>
            <w:r w:rsidR="00367130" w:rsidRPr="0050631E">
              <w:rPr>
                <w:rFonts w:ascii="vazir" w:eastAsiaTheme="minorHAnsi" w:hAnsi="vazir" w:cs="B Nazanin" w:hint="cs"/>
                <w:b w:val="0"/>
                <w:bCs w:val="0"/>
                <w:color w:val="000000"/>
                <w:sz w:val="24"/>
                <w:szCs w:val="24"/>
                <w:shd w:val="clear" w:color="auto" w:fill="FFFFFF"/>
                <w:rtl/>
                <w:lang w:bidi="fa-IR"/>
              </w:rPr>
              <w:t xml:space="preserve">را </w:t>
            </w:r>
            <w:r w:rsidR="00A56CBF" w:rsidRPr="0050631E">
              <w:rPr>
                <w:rFonts w:ascii="vazir" w:eastAsiaTheme="minorHAnsi" w:hAnsi="vazir" w:cs="B Nazanin" w:hint="cs"/>
                <w:b w:val="0"/>
                <w:bCs w:val="0"/>
                <w:color w:val="000000"/>
                <w:sz w:val="24"/>
                <w:szCs w:val="24"/>
                <w:shd w:val="clear" w:color="auto" w:fill="FFFFFF"/>
                <w:rtl/>
                <w:lang w:bidi="fa-IR"/>
              </w:rPr>
              <w:t xml:space="preserve">تحت عنوان </w:t>
            </w:r>
            <w:r w:rsidR="00241831" w:rsidRPr="0050631E">
              <w:rPr>
                <w:rFonts w:ascii="vazir" w:eastAsiaTheme="minorHAnsi" w:hAnsi="vazir" w:cs="B Nazanin" w:hint="cs"/>
                <w:b w:val="0"/>
                <w:bCs w:val="0"/>
                <w:color w:val="000000"/>
                <w:sz w:val="24"/>
                <w:szCs w:val="24"/>
                <w:shd w:val="clear" w:color="auto" w:fill="FFFFFF"/>
                <w:rtl/>
                <w:lang w:bidi="fa-IR"/>
              </w:rPr>
              <w:t>"</w:t>
            </w:r>
            <w:r w:rsidR="00A56CBF" w:rsidRPr="0050631E">
              <w:rPr>
                <w:rFonts w:ascii="vazir" w:eastAsiaTheme="minorHAnsi" w:hAnsi="vazir" w:cs="B Nazanin"/>
                <w:b w:val="0"/>
                <w:bCs w:val="0"/>
                <w:color w:val="000000"/>
                <w:sz w:val="24"/>
                <w:szCs w:val="24"/>
                <w:shd w:val="clear" w:color="auto" w:fill="FFFFFF"/>
                <w:rtl/>
                <w:lang w:bidi="fa-IR"/>
              </w:rPr>
              <w:t>دستورالعمل</w:t>
            </w:r>
            <w:r w:rsidR="00A56CBF" w:rsidRPr="0050631E">
              <w:rPr>
                <w:rFonts w:ascii="vazir" w:eastAsiaTheme="minorHAnsi" w:hAnsi="vazir" w:cs="B Nazanin"/>
                <w:b w:val="0"/>
                <w:bCs w:val="0"/>
                <w:color w:val="000000"/>
                <w:sz w:val="24"/>
                <w:szCs w:val="24"/>
                <w:shd w:val="clear" w:color="auto" w:fill="FFFFFF"/>
                <w:lang w:bidi="fa-IR"/>
              </w:rPr>
              <w:t xml:space="preserve"> </w:t>
            </w:r>
            <w:r w:rsidR="00A56CBF" w:rsidRPr="0050631E">
              <w:rPr>
                <w:rFonts w:ascii="vazir" w:eastAsiaTheme="minorHAnsi" w:hAnsi="vazir" w:cs="B Nazanin"/>
                <w:b w:val="0"/>
                <w:bCs w:val="0"/>
                <w:color w:val="000000"/>
                <w:sz w:val="24"/>
                <w:szCs w:val="24"/>
                <w:shd w:val="clear" w:color="auto" w:fill="FFFFFF"/>
                <w:rtl/>
                <w:lang w:bidi="fa-IR"/>
              </w:rPr>
              <w:t>صدور</w:t>
            </w:r>
            <w:r w:rsidR="00A56CBF" w:rsidRPr="0050631E">
              <w:rPr>
                <w:rFonts w:ascii="vazir" w:eastAsiaTheme="minorHAnsi" w:hAnsi="vazir" w:cs="B Nazanin"/>
                <w:b w:val="0"/>
                <w:bCs w:val="0"/>
                <w:color w:val="000000"/>
                <w:sz w:val="24"/>
                <w:szCs w:val="24"/>
                <w:shd w:val="clear" w:color="auto" w:fill="FFFFFF"/>
                <w:lang w:bidi="fa-IR"/>
              </w:rPr>
              <w:t xml:space="preserve"> </w:t>
            </w:r>
            <w:r w:rsidR="00A56CBF" w:rsidRPr="0050631E">
              <w:rPr>
                <w:rFonts w:ascii="vazir" w:eastAsiaTheme="minorHAnsi" w:hAnsi="vazir" w:cs="B Nazanin"/>
                <w:b w:val="0"/>
                <w:bCs w:val="0"/>
                <w:color w:val="000000"/>
                <w:sz w:val="24"/>
                <w:szCs w:val="24"/>
                <w:shd w:val="clear" w:color="auto" w:fill="FFFFFF"/>
                <w:rtl/>
                <w:lang w:bidi="fa-IR"/>
              </w:rPr>
              <w:t>مجوزهاي</w:t>
            </w:r>
            <w:r w:rsidR="00A56CBF" w:rsidRPr="0050631E">
              <w:rPr>
                <w:rFonts w:ascii="vazir" w:eastAsiaTheme="minorHAnsi" w:hAnsi="vazir" w:cs="B Nazanin"/>
                <w:b w:val="0"/>
                <w:bCs w:val="0"/>
                <w:color w:val="000000"/>
                <w:sz w:val="24"/>
                <w:szCs w:val="24"/>
                <w:shd w:val="clear" w:color="auto" w:fill="FFFFFF"/>
                <w:lang w:bidi="fa-IR"/>
              </w:rPr>
              <w:t xml:space="preserve"> </w:t>
            </w:r>
            <w:r w:rsidR="00A56CBF" w:rsidRPr="0050631E">
              <w:rPr>
                <w:rFonts w:ascii="vazir" w:eastAsiaTheme="minorHAnsi" w:hAnsi="vazir" w:cs="B Nazanin"/>
                <w:b w:val="0"/>
                <w:bCs w:val="0"/>
                <w:color w:val="000000"/>
                <w:sz w:val="24"/>
                <w:szCs w:val="24"/>
                <w:shd w:val="clear" w:color="auto" w:fill="FFFFFF"/>
                <w:rtl/>
                <w:lang w:bidi="fa-IR"/>
              </w:rPr>
              <w:t>صنايع</w:t>
            </w:r>
            <w:r w:rsidR="00A56CBF" w:rsidRPr="0050631E">
              <w:rPr>
                <w:rFonts w:ascii="vazir" w:eastAsiaTheme="minorHAnsi" w:hAnsi="vazir" w:cs="B Nazanin"/>
                <w:b w:val="0"/>
                <w:bCs w:val="0"/>
                <w:color w:val="000000"/>
                <w:sz w:val="24"/>
                <w:szCs w:val="24"/>
                <w:shd w:val="clear" w:color="auto" w:fill="FFFFFF"/>
                <w:lang w:bidi="fa-IR"/>
              </w:rPr>
              <w:t xml:space="preserve"> </w:t>
            </w:r>
            <w:r w:rsidR="00A56CBF" w:rsidRPr="0050631E">
              <w:rPr>
                <w:rFonts w:ascii="vazir" w:eastAsiaTheme="minorHAnsi" w:hAnsi="vazir" w:cs="B Nazanin"/>
                <w:b w:val="0"/>
                <w:bCs w:val="0"/>
                <w:color w:val="000000"/>
                <w:sz w:val="24"/>
                <w:szCs w:val="24"/>
                <w:shd w:val="clear" w:color="auto" w:fill="FFFFFF"/>
                <w:rtl/>
                <w:lang w:bidi="fa-IR"/>
              </w:rPr>
              <w:t>دست</w:t>
            </w:r>
            <w:r w:rsidR="00241831" w:rsidRPr="0050631E">
              <w:rPr>
                <w:rFonts w:ascii="vazir" w:eastAsiaTheme="minorHAnsi" w:hAnsi="vazir" w:cs="B Nazanin" w:hint="cs"/>
                <w:b w:val="0"/>
                <w:bCs w:val="0"/>
                <w:color w:val="000000"/>
                <w:sz w:val="24"/>
                <w:szCs w:val="24"/>
                <w:shd w:val="clear" w:color="auto" w:fill="FFFFFF"/>
                <w:rtl/>
                <w:lang w:bidi="fa-IR"/>
              </w:rPr>
              <w:t>ی"</w:t>
            </w:r>
            <w:r w:rsidR="00A56CBF" w:rsidRPr="0050631E">
              <w:rPr>
                <w:rFonts w:ascii="vazir" w:eastAsiaTheme="minorHAnsi" w:hAnsi="vazir" w:cs="B Nazanin" w:hint="cs"/>
                <w:b w:val="0"/>
                <w:bCs w:val="0"/>
                <w:color w:val="000000"/>
                <w:sz w:val="24"/>
                <w:szCs w:val="24"/>
                <w:shd w:val="clear" w:color="auto" w:fill="FFFFFF"/>
                <w:rtl/>
                <w:lang w:bidi="fa-IR"/>
              </w:rPr>
              <w:t xml:space="preserve"> </w:t>
            </w:r>
            <w:r w:rsidR="00367130" w:rsidRPr="0050631E">
              <w:rPr>
                <w:rFonts w:ascii="vazir" w:eastAsiaTheme="minorHAnsi" w:hAnsi="vazir" w:cs="B Nazanin" w:hint="cs"/>
                <w:b w:val="0"/>
                <w:bCs w:val="0"/>
                <w:color w:val="000000"/>
                <w:sz w:val="24"/>
                <w:szCs w:val="24"/>
                <w:shd w:val="clear" w:color="auto" w:fill="FFFFFF"/>
                <w:rtl/>
                <w:lang w:bidi="fa-IR"/>
              </w:rPr>
              <w:t>تدوین و ابلاغ نموده است.</w:t>
            </w:r>
          </w:p>
          <w:p w14:paraId="5CC69DCD" w14:textId="3906DDED" w:rsidR="003279A4" w:rsidRPr="0050631E" w:rsidRDefault="00FD6039" w:rsidP="00E84010">
            <w:pPr>
              <w:pStyle w:val="summary"/>
              <w:bidi/>
              <w:spacing w:before="0" w:beforeAutospacing="0" w:after="0" w:afterAutospacing="0"/>
              <w:contextualSpacing/>
              <w:jc w:val="both"/>
              <w:rPr>
                <w:rFonts w:ascii="vazir" w:eastAsiaTheme="minorHAnsi" w:hAnsi="vazir" w:cs="B Nazanin"/>
                <w:color w:val="000000"/>
                <w:shd w:val="clear" w:color="auto" w:fill="FFFFFF"/>
                <w:rtl/>
                <w:lang w:bidi="fa-IR"/>
              </w:rPr>
            </w:pPr>
            <w:r w:rsidRPr="0050631E">
              <w:rPr>
                <w:rFonts w:ascii="vazir" w:eastAsiaTheme="minorHAnsi" w:hAnsi="vazir" w:cs="B Nazanin" w:hint="cs"/>
                <w:color w:val="000000"/>
                <w:shd w:val="clear" w:color="auto" w:fill="FFFFFF"/>
                <w:rtl/>
                <w:lang w:bidi="fa-IR"/>
              </w:rPr>
              <w:t xml:space="preserve">بر اساس تبصره 9 بند </w:t>
            </w:r>
            <w:r w:rsidR="001919B5" w:rsidRPr="0050631E">
              <w:rPr>
                <w:rFonts w:ascii="vazir" w:eastAsiaTheme="minorHAnsi" w:hAnsi="vazir" w:cs="B Nazanin" w:hint="cs"/>
                <w:color w:val="000000"/>
                <w:shd w:val="clear" w:color="auto" w:fill="FFFFFF"/>
                <w:rtl/>
                <w:lang w:bidi="fa-IR"/>
              </w:rPr>
              <w:t>(</w:t>
            </w:r>
            <w:r w:rsidRPr="0050631E">
              <w:rPr>
                <w:rFonts w:ascii="vazir" w:eastAsiaTheme="minorHAnsi" w:hAnsi="vazir" w:cs="B Nazanin" w:hint="cs"/>
                <w:color w:val="000000"/>
                <w:shd w:val="clear" w:color="auto" w:fill="FFFFFF"/>
                <w:rtl/>
                <w:lang w:bidi="fa-IR"/>
              </w:rPr>
              <w:t>ب</w:t>
            </w:r>
            <w:r w:rsidR="001919B5" w:rsidRPr="0050631E">
              <w:rPr>
                <w:rFonts w:ascii="vazir" w:eastAsiaTheme="minorHAnsi" w:hAnsi="vazir" w:cs="B Nazanin" w:hint="cs"/>
                <w:color w:val="000000"/>
                <w:shd w:val="clear" w:color="auto" w:fill="FFFFFF"/>
                <w:rtl/>
                <w:lang w:bidi="fa-IR"/>
              </w:rPr>
              <w:t>)</w:t>
            </w:r>
            <w:r w:rsidRPr="0050631E">
              <w:rPr>
                <w:rFonts w:ascii="vazir" w:eastAsiaTheme="minorHAnsi" w:hAnsi="vazir" w:cs="B Nazanin" w:hint="cs"/>
                <w:color w:val="000000"/>
                <w:shd w:val="clear" w:color="auto" w:fill="FFFFFF"/>
                <w:rtl/>
                <w:lang w:bidi="fa-IR"/>
              </w:rPr>
              <w:t xml:space="preserve"> فصل سوم </w:t>
            </w:r>
            <w:r w:rsidR="003279A4" w:rsidRPr="0050631E">
              <w:rPr>
                <w:rFonts w:ascii="vazir" w:eastAsiaTheme="minorHAnsi" w:hAnsi="vazir" w:cs="B Nazanin" w:hint="cs"/>
                <w:color w:val="000000"/>
                <w:shd w:val="clear" w:color="auto" w:fill="FFFFFF"/>
                <w:rtl/>
                <w:lang w:bidi="fa-IR"/>
              </w:rPr>
              <w:t>"</w:t>
            </w:r>
            <w:r w:rsidR="003279A4" w:rsidRPr="0050631E">
              <w:rPr>
                <w:rFonts w:ascii="vazir" w:eastAsiaTheme="minorHAnsi" w:hAnsi="vazir" w:cs="B Nazanin"/>
                <w:color w:val="000000"/>
                <w:shd w:val="clear" w:color="auto" w:fill="FFFFFF"/>
                <w:rtl/>
                <w:lang w:bidi="fa-IR"/>
              </w:rPr>
              <w:t>دستورالعمل</w:t>
            </w:r>
            <w:r w:rsidR="003279A4" w:rsidRPr="0050631E">
              <w:rPr>
                <w:rFonts w:ascii="vazir" w:eastAsiaTheme="minorHAnsi" w:hAnsi="vazir" w:cs="B Nazanin"/>
                <w:color w:val="000000"/>
                <w:shd w:val="clear" w:color="auto" w:fill="FFFFFF"/>
                <w:lang w:bidi="fa-IR"/>
              </w:rPr>
              <w:t xml:space="preserve"> </w:t>
            </w:r>
            <w:r w:rsidR="003279A4" w:rsidRPr="0050631E">
              <w:rPr>
                <w:rFonts w:ascii="vazir" w:eastAsiaTheme="minorHAnsi" w:hAnsi="vazir" w:cs="B Nazanin"/>
                <w:color w:val="000000"/>
                <w:shd w:val="clear" w:color="auto" w:fill="FFFFFF"/>
                <w:rtl/>
                <w:lang w:bidi="fa-IR"/>
              </w:rPr>
              <w:t>صدور</w:t>
            </w:r>
            <w:r w:rsidR="003279A4" w:rsidRPr="0050631E">
              <w:rPr>
                <w:rFonts w:ascii="vazir" w:eastAsiaTheme="minorHAnsi" w:hAnsi="vazir" w:cs="B Nazanin"/>
                <w:color w:val="000000"/>
                <w:shd w:val="clear" w:color="auto" w:fill="FFFFFF"/>
                <w:lang w:bidi="fa-IR"/>
              </w:rPr>
              <w:t xml:space="preserve"> </w:t>
            </w:r>
            <w:r w:rsidR="003279A4" w:rsidRPr="0050631E">
              <w:rPr>
                <w:rFonts w:ascii="vazir" w:eastAsiaTheme="minorHAnsi" w:hAnsi="vazir" w:cs="B Nazanin"/>
                <w:color w:val="000000"/>
                <w:shd w:val="clear" w:color="auto" w:fill="FFFFFF"/>
                <w:rtl/>
                <w:lang w:bidi="fa-IR"/>
              </w:rPr>
              <w:t>مجوزهاي</w:t>
            </w:r>
            <w:r w:rsidR="003279A4" w:rsidRPr="0050631E">
              <w:rPr>
                <w:rFonts w:ascii="vazir" w:eastAsiaTheme="minorHAnsi" w:hAnsi="vazir" w:cs="B Nazanin"/>
                <w:color w:val="000000"/>
                <w:shd w:val="clear" w:color="auto" w:fill="FFFFFF"/>
                <w:lang w:bidi="fa-IR"/>
              </w:rPr>
              <w:t xml:space="preserve"> </w:t>
            </w:r>
            <w:r w:rsidR="003279A4" w:rsidRPr="0050631E">
              <w:rPr>
                <w:rFonts w:ascii="vazir" w:eastAsiaTheme="minorHAnsi" w:hAnsi="vazir" w:cs="B Nazanin"/>
                <w:color w:val="000000"/>
                <w:shd w:val="clear" w:color="auto" w:fill="FFFFFF"/>
                <w:rtl/>
                <w:lang w:bidi="fa-IR"/>
              </w:rPr>
              <w:t>صنايع</w:t>
            </w:r>
            <w:r w:rsidR="003279A4" w:rsidRPr="0050631E">
              <w:rPr>
                <w:rFonts w:ascii="vazir" w:eastAsiaTheme="minorHAnsi" w:hAnsi="vazir" w:cs="B Nazanin"/>
                <w:color w:val="000000"/>
                <w:shd w:val="clear" w:color="auto" w:fill="FFFFFF"/>
                <w:lang w:bidi="fa-IR"/>
              </w:rPr>
              <w:t xml:space="preserve"> </w:t>
            </w:r>
            <w:r w:rsidR="003279A4" w:rsidRPr="0050631E">
              <w:rPr>
                <w:rFonts w:ascii="vazir" w:eastAsiaTheme="minorHAnsi" w:hAnsi="vazir" w:cs="B Nazanin"/>
                <w:color w:val="000000"/>
                <w:shd w:val="clear" w:color="auto" w:fill="FFFFFF"/>
                <w:rtl/>
                <w:lang w:bidi="fa-IR"/>
              </w:rPr>
              <w:t>دست</w:t>
            </w:r>
            <w:r w:rsidR="003279A4" w:rsidRPr="0050631E">
              <w:rPr>
                <w:rFonts w:ascii="vazir" w:eastAsiaTheme="minorHAnsi" w:hAnsi="vazir" w:cs="B Nazanin" w:hint="cs"/>
                <w:color w:val="000000"/>
                <w:shd w:val="clear" w:color="auto" w:fill="FFFFFF"/>
                <w:rtl/>
                <w:lang w:bidi="fa-IR"/>
              </w:rPr>
              <w:t>ی"</w:t>
            </w:r>
            <w:r w:rsidR="001919B5" w:rsidRPr="0050631E">
              <w:rPr>
                <w:rFonts w:ascii="vazir" w:eastAsiaTheme="minorHAnsi" w:hAnsi="vazir" w:cs="B Nazanin" w:hint="cs"/>
                <w:color w:val="000000"/>
                <w:shd w:val="clear" w:color="auto" w:fill="FFFFFF"/>
                <w:rtl/>
                <w:lang w:bidi="fa-IR"/>
              </w:rPr>
              <w:t xml:space="preserve"> </w:t>
            </w:r>
            <w:r w:rsidRPr="0050631E">
              <w:rPr>
                <w:rFonts w:ascii="vazir" w:eastAsiaTheme="minorHAnsi" w:hAnsi="vazir" w:cs="B Nazanin" w:hint="cs"/>
                <w:color w:val="000000"/>
                <w:shd w:val="clear" w:color="auto" w:fill="FFFFFF"/>
                <w:rtl/>
                <w:lang w:bidi="fa-IR"/>
              </w:rPr>
              <w:t>مدارک مورد ن</w:t>
            </w:r>
            <w:r w:rsidR="003279A4" w:rsidRPr="0050631E">
              <w:rPr>
                <w:rFonts w:ascii="vazir" w:eastAsiaTheme="minorHAnsi" w:hAnsi="vazir" w:cs="B Nazanin" w:hint="cs"/>
                <w:color w:val="000000"/>
                <w:shd w:val="clear" w:color="auto" w:fill="FFFFFF"/>
                <w:rtl/>
                <w:lang w:bidi="fa-IR"/>
              </w:rPr>
              <w:t>یاز برای صدور مجوز پروانه تولید</w:t>
            </w:r>
            <w:r w:rsidRPr="0050631E">
              <w:rPr>
                <w:rFonts w:ascii="vazir" w:eastAsiaTheme="minorHAnsi" w:hAnsi="vazir" w:cs="B Nazanin" w:hint="cs"/>
                <w:color w:val="000000"/>
                <w:shd w:val="clear" w:color="auto" w:fill="FFFFFF"/>
                <w:rtl/>
                <w:lang w:bidi="fa-IR"/>
              </w:rPr>
              <w:t>کارگاهی</w:t>
            </w:r>
            <w:r w:rsidR="001919B5" w:rsidRPr="0050631E">
              <w:rPr>
                <w:rFonts w:ascii="vazir" w:eastAsiaTheme="minorHAnsi" w:hAnsi="vazir" w:cs="B Nazanin" w:hint="cs"/>
                <w:color w:val="000000"/>
                <w:shd w:val="clear" w:color="auto" w:fill="FFFFFF"/>
                <w:rtl/>
                <w:lang w:bidi="fa-IR"/>
              </w:rPr>
              <w:t>،</w:t>
            </w:r>
            <w:r w:rsidR="003279A4" w:rsidRPr="0050631E">
              <w:rPr>
                <w:rFonts w:ascii="vazir" w:eastAsiaTheme="minorHAnsi" w:hAnsi="vazir" w:cs="B Nazanin" w:hint="cs"/>
                <w:color w:val="000000"/>
                <w:shd w:val="clear" w:color="auto" w:fill="FFFFFF"/>
                <w:rtl/>
                <w:lang w:bidi="fa-IR"/>
              </w:rPr>
              <w:t xml:space="preserve"> ارائه آخرین مستندات مربوط به پرداخت حق بیمه شاغلین در کارگاه برای متقاضی دارای سابقه تولید قبلی الزمی است.</w:t>
            </w:r>
          </w:p>
          <w:p w14:paraId="5ACC45D0" w14:textId="4BB9DE82" w:rsidR="003279A4" w:rsidRPr="0050631E" w:rsidRDefault="003279A4" w:rsidP="00E84010">
            <w:pPr>
              <w:pStyle w:val="summary"/>
              <w:bidi/>
              <w:spacing w:before="0" w:beforeAutospacing="0" w:after="0" w:afterAutospacing="0"/>
              <w:contextualSpacing/>
              <w:jc w:val="both"/>
              <w:rPr>
                <w:rFonts w:ascii="vazir" w:eastAsiaTheme="minorHAnsi" w:hAnsi="vazir" w:cs="B Nazanin"/>
                <w:color w:val="000000"/>
                <w:shd w:val="clear" w:color="auto" w:fill="FFFFFF"/>
                <w:rtl/>
                <w:lang w:bidi="fa-IR"/>
              </w:rPr>
            </w:pPr>
            <w:r w:rsidRPr="0050631E">
              <w:rPr>
                <w:rFonts w:ascii="vazir" w:eastAsiaTheme="minorHAnsi" w:hAnsi="vazir" w:cs="B Nazanin" w:hint="cs"/>
                <w:color w:val="000000"/>
                <w:shd w:val="clear" w:color="auto" w:fill="FFFFFF"/>
                <w:rtl/>
                <w:lang w:bidi="fa-IR"/>
              </w:rPr>
              <w:t xml:space="preserve">همچنین تبصره 7 بند </w:t>
            </w:r>
            <w:r w:rsidR="0050631E">
              <w:rPr>
                <w:rFonts w:ascii="vazir" w:eastAsiaTheme="minorHAnsi" w:hAnsi="vazir" w:cs="B Nazanin" w:hint="cs"/>
                <w:color w:val="000000"/>
                <w:shd w:val="clear" w:color="auto" w:fill="FFFFFF"/>
                <w:rtl/>
                <w:lang w:bidi="fa-IR"/>
              </w:rPr>
              <w:t>(</w:t>
            </w:r>
            <w:r w:rsidRPr="0050631E">
              <w:rPr>
                <w:rFonts w:ascii="vazir" w:eastAsiaTheme="minorHAnsi" w:hAnsi="vazir" w:cs="B Nazanin" w:hint="cs"/>
                <w:color w:val="000000"/>
                <w:shd w:val="clear" w:color="auto" w:fill="FFFFFF"/>
                <w:rtl/>
                <w:lang w:bidi="fa-IR"/>
              </w:rPr>
              <w:t>ب</w:t>
            </w:r>
            <w:r w:rsidR="0050631E">
              <w:rPr>
                <w:rFonts w:ascii="vazir" w:eastAsiaTheme="minorHAnsi" w:hAnsi="vazir" w:cs="B Nazanin" w:hint="cs"/>
                <w:color w:val="000000"/>
                <w:shd w:val="clear" w:color="auto" w:fill="FFFFFF"/>
                <w:rtl/>
                <w:lang w:bidi="fa-IR"/>
              </w:rPr>
              <w:t>)</w:t>
            </w:r>
            <w:r w:rsidRPr="0050631E">
              <w:rPr>
                <w:rFonts w:ascii="vazir" w:eastAsiaTheme="minorHAnsi" w:hAnsi="vazir" w:cs="B Nazanin" w:hint="cs"/>
                <w:color w:val="000000"/>
                <w:shd w:val="clear" w:color="auto" w:fill="FFFFFF"/>
                <w:rtl/>
                <w:lang w:bidi="fa-IR"/>
              </w:rPr>
              <w:t xml:space="preserve"> فصل چهارم </w:t>
            </w:r>
            <w:r w:rsidR="001919B5" w:rsidRPr="0050631E">
              <w:rPr>
                <w:rFonts w:ascii="vazir" w:eastAsiaTheme="minorHAnsi" w:hAnsi="vazir" w:cs="B Nazanin" w:hint="cs"/>
                <w:color w:val="000000"/>
                <w:shd w:val="clear" w:color="auto" w:fill="FFFFFF"/>
                <w:rtl/>
                <w:lang w:bidi="fa-IR"/>
              </w:rPr>
              <w:t xml:space="preserve">همان دستور العمل </w:t>
            </w:r>
            <w:r w:rsidRPr="0050631E">
              <w:rPr>
                <w:rFonts w:ascii="vazir" w:eastAsiaTheme="minorHAnsi" w:hAnsi="vazir" w:cs="B Nazanin" w:hint="cs"/>
                <w:color w:val="000000"/>
                <w:shd w:val="clear" w:color="auto" w:fill="FFFFFF"/>
                <w:rtl/>
                <w:lang w:bidi="fa-IR"/>
              </w:rPr>
              <w:t>مدارک مورد نیاز تمدید پروانه تولید کارگاهی</w:t>
            </w:r>
            <w:r w:rsidR="001919B5" w:rsidRPr="0050631E">
              <w:rPr>
                <w:rFonts w:ascii="vazir" w:eastAsiaTheme="minorHAnsi" w:hAnsi="vazir" w:cs="B Nazanin" w:hint="cs"/>
                <w:color w:val="000000"/>
                <w:shd w:val="clear" w:color="auto" w:fill="FFFFFF"/>
                <w:rtl/>
                <w:lang w:bidi="fa-IR"/>
              </w:rPr>
              <w:t>،</w:t>
            </w:r>
            <w:r w:rsidRPr="0050631E">
              <w:rPr>
                <w:rFonts w:ascii="vazir" w:eastAsiaTheme="minorHAnsi" w:hAnsi="vazir" w:cs="B Nazanin" w:hint="cs"/>
                <w:color w:val="000000"/>
                <w:shd w:val="clear" w:color="auto" w:fill="FFFFFF"/>
                <w:rtl/>
                <w:lang w:bidi="fa-IR"/>
              </w:rPr>
              <w:t xml:space="preserve"> ارائه آخرین مستندات مربوط به پرداخت حق بیمه شاغلین در کارگاه</w:t>
            </w:r>
            <w:r w:rsidR="001919B5" w:rsidRPr="0050631E">
              <w:rPr>
                <w:rFonts w:ascii="vazir" w:eastAsiaTheme="minorHAnsi" w:hAnsi="vazir" w:cs="B Nazanin" w:hint="cs"/>
                <w:color w:val="000000"/>
                <w:shd w:val="clear" w:color="auto" w:fill="FFFFFF"/>
                <w:rtl/>
                <w:lang w:bidi="fa-IR"/>
              </w:rPr>
              <w:t xml:space="preserve"> الز</w:t>
            </w:r>
            <w:r w:rsidR="00FE5868">
              <w:rPr>
                <w:rFonts w:ascii="vazir" w:eastAsiaTheme="minorHAnsi" w:hAnsi="vazir" w:cs="B Nazanin" w:hint="cs"/>
                <w:color w:val="000000"/>
                <w:shd w:val="clear" w:color="auto" w:fill="FFFFFF"/>
                <w:rtl/>
                <w:lang w:bidi="fa-IR"/>
              </w:rPr>
              <w:t>ا</w:t>
            </w:r>
            <w:bookmarkStart w:id="0" w:name="_GoBack"/>
            <w:bookmarkEnd w:id="0"/>
            <w:r w:rsidR="001919B5" w:rsidRPr="0050631E">
              <w:rPr>
                <w:rFonts w:ascii="vazir" w:eastAsiaTheme="minorHAnsi" w:hAnsi="vazir" w:cs="B Nazanin" w:hint="cs"/>
                <w:color w:val="000000"/>
                <w:shd w:val="clear" w:color="auto" w:fill="FFFFFF"/>
                <w:rtl/>
                <w:lang w:bidi="fa-IR"/>
              </w:rPr>
              <w:t>می است.</w:t>
            </w:r>
          </w:p>
          <w:p w14:paraId="1D027708" w14:textId="6359EDFC" w:rsidR="006E23B2" w:rsidRPr="00D47B38" w:rsidRDefault="0056540F" w:rsidP="00746EC5">
            <w:pPr>
              <w:pStyle w:val="summary"/>
              <w:bidi/>
              <w:spacing w:before="0" w:beforeAutospacing="0" w:after="0" w:afterAutospacing="0"/>
              <w:contextualSpacing/>
              <w:jc w:val="both"/>
              <w:rPr>
                <w:rFonts w:ascii="vazir" w:eastAsiaTheme="minorHAnsi" w:hAnsi="vazir" w:cs="B Nazanin"/>
                <w:color w:val="000000"/>
                <w:shd w:val="clear" w:color="auto" w:fill="FFFFFF"/>
                <w:rtl/>
                <w:lang w:bidi="fa-IR"/>
              </w:rPr>
            </w:pPr>
            <w:r w:rsidRPr="0050631E">
              <w:rPr>
                <w:rFonts w:ascii="vazir" w:eastAsiaTheme="minorHAnsi" w:hAnsi="vazir" w:cs="B Nazanin" w:hint="cs"/>
                <w:color w:val="000000"/>
                <w:shd w:val="clear" w:color="auto" w:fill="FFFFFF"/>
                <w:rtl/>
                <w:lang w:bidi="fa-IR"/>
              </w:rPr>
              <w:t xml:space="preserve">با توجه به ماهیت تولید صنایع دستی و پشتیبانی متقاضی کارگاه های گروهی از هنرمندان شاغل در رشته های صنایع دستی، این توانمندی در بیمه نمودن افراد از سوی متقاضی کارگاه صنایع دستی گروهی وجود ندارد </w:t>
            </w:r>
            <w:r w:rsidR="00746EC5">
              <w:rPr>
                <w:rFonts w:ascii="vazir" w:eastAsiaTheme="minorHAnsi" w:hAnsi="vazir" w:cs="B Nazanin" w:hint="cs"/>
                <w:color w:val="000000"/>
                <w:shd w:val="clear" w:color="auto" w:fill="FFFFFF"/>
                <w:rtl/>
                <w:lang w:bidi="fa-IR"/>
              </w:rPr>
              <w:t>ز</w:t>
            </w:r>
            <w:r w:rsidR="00403207">
              <w:rPr>
                <w:rFonts w:ascii="vazir" w:eastAsiaTheme="minorHAnsi" w:hAnsi="vazir" w:cs="B Nazanin" w:hint="cs"/>
                <w:color w:val="000000"/>
                <w:shd w:val="clear" w:color="auto" w:fill="FFFFFF"/>
                <w:rtl/>
                <w:lang w:bidi="fa-IR"/>
              </w:rPr>
              <w:t>یرا</w:t>
            </w:r>
            <w:r w:rsidR="00D47B38">
              <w:rPr>
                <w:rFonts w:ascii="vazir" w:eastAsiaTheme="minorHAnsi" w:hAnsi="vazir" w:cs="B Nazanin" w:hint="cs"/>
                <w:color w:val="000000"/>
                <w:shd w:val="clear" w:color="auto" w:fill="FFFFFF"/>
                <w:rtl/>
                <w:lang w:bidi="fa-IR"/>
              </w:rPr>
              <w:t xml:space="preserve"> اغلب </w:t>
            </w:r>
            <w:r w:rsidR="00D47B38" w:rsidRPr="0050631E">
              <w:rPr>
                <w:rFonts w:ascii="vazir" w:eastAsiaTheme="minorHAnsi" w:hAnsi="vazir" w:cs="B Nazanin" w:hint="cs"/>
                <w:color w:val="000000"/>
                <w:shd w:val="clear" w:color="auto" w:fill="FFFFFF"/>
                <w:rtl/>
                <w:lang w:bidi="fa-IR"/>
              </w:rPr>
              <w:t>هنرمندان حوزه صنایع دستی معمولا</w:t>
            </w:r>
            <w:r w:rsidR="000C40ED">
              <w:rPr>
                <w:rFonts w:ascii="vazir" w:eastAsiaTheme="minorHAnsi" w:hAnsi="vazir" w:cs="B Nazanin" w:hint="cs"/>
                <w:color w:val="000000"/>
                <w:shd w:val="clear" w:color="auto" w:fill="FFFFFF"/>
                <w:rtl/>
                <w:lang w:bidi="fa-IR"/>
              </w:rPr>
              <w:t>ً</w:t>
            </w:r>
            <w:r w:rsidR="00D47B38" w:rsidRPr="0050631E">
              <w:rPr>
                <w:rFonts w:ascii="vazir" w:eastAsiaTheme="minorHAnsi" w:hAnsi="vazir" w:cs="B Nazanin" w:hint="cs"/>
                <w:color w:val="000000"/>
                <w:shd w:val="clear" w:color="auto" w:fill="FFFFFF"/>
                <w:rtl/>
                <w:lang w:bidi="fa-IR"/>
              </w:rPr>
              <w:t xml:space="preserve"> به صورت خویش فرما فعالیت می کنند و دارای بیمه مستقل هستند</w:t>
            </w:r>
            <w:r w:rsidR="00746EC5">
              <w:rPr>
                <w:rFonts w:ascii="vazir" w:eastAsiaTheme="minorHAnsi" w:hAnsi="vazir" w:cs="B Nazanin" w:hint="cs"/>
                <w:color w:val="000000"/>
                <w:shd w:val="clear" w:color="auto" w:fill="FFFFFF"/>
                <w:rtl/>
                <w:lang w:bidi="fa-IR"/>
              </w:rPr>
              <w:t>.</w:t>
            </w:r>
            <w:r w:rsidRPr="0050631E">
              <w:rPr>
                <w:rFonts w:ascii="vazir" w:eastAsiaTheme="minorHAnsi" w:hAnsi="vazir" w:cs="B Nazanin" w:hint="cs"/>
                <w:color w:val="000000"/>
                <w:shd w:val="clear" w:color="auto" w:fill="FFFFFF"/>
                <w:rtl/>
                <w:lang w:bidi="fa-IR"/>
              </w:rPr>
              <w:t xml:space="preserve"> این موضوع </w:t>
            </w:r>
            <w:r w:rsidR="00DB3F7E" w:rsidRPr="0050631E">
              <w:rPr>
                <w:rFonts w:ascii="vazir" w:eastAsiaTheme="minorHAnsi" w:hAnsi="vazir" w:cs="B Nazanin" w:hint="cs"/>
                <w:color w:val="000000"/>
                <w:shd w:val="clear" w:color="auto" w:fill="FFFFFF"/>
                <w:rtl/>
                <w:lang w:bidi="fa-IR"/>
              </w:rPr>
              <w:t xml:space="preserve">مورد انتقاد بسیاری از هنرمندان و متقاضیان اخذ پروانه تولید و یا تمدید مجوز تولید کارگاهی به صورت گروهی بوده و همین امر </w:t>
            </w:r>
            <w:r w:rsidRPr="0050631E">
              <w:rPr>
                <w:rFonts w:ascii="vazir" w:eastAsiaTheme="minorHAnsi" w:hAnsi="vazir" w:cs="B Nazanin" w:hint="cs"/>
                <w:color w:val="000000"/>
                <w:shd w:val="clear" w:color="auto" w:fill="FFFFFF"/>
                <w:rtl/>
                <w:lang w:bidi="fa-IR"/>
              </w:rPr>
              <w:t>باعث کاهش شدید صدو</w:t>
            </w:r>
            <w:r w:rsidR="00D96AB0">
              <w:rPr>
                <w:rFonts w:ascii="vazir" w:eastAsiaTheme="minorHAnsi" w:hAnsi="vazir" w:cs="B Nazanin" w:hint="cs"/>
                <w:color w:val="000000"/>
                <w:shd w:val="clear" w:color="auto" w:fill="FFFFFF"/>
                <w:rtl/>
                <w:lang w:bidi="fa-IR"/>
              </w:rPr>
              <w:t xml:space="preserve">ر مجوزهای تولید </w:t>
            </w:r>
            <w:r w:rsidR="002D3EAF" w:rsidRPr="00746EC5">
              <w:rPr>
                <w:rFonts w:ascii="vazir" w:eastAsiaTheme="minorHAnsi" w:hAnsi="vazir" w:cs="B Nazanin" w:hint="cs"/>
                <w:color w:val="000000"/>
                <w:shd w:val="clear" w:color="auto" w:fill="FFFFFF"/>
                <w:rtl/>
                <w:lang w:bidi="fa-IR"/>
              </w:rPr>
              <w:t xml:space="preserve">کارگاهی شده است به گونه ای که در سال گذشته تنها 2 مجوز </w:t>
            </w:r>
            <w:r w:rsidR="000C40ED">
              <w:rPr>
                <w:rFonts w:ascii="vazir" w:eastAsiaTheme="minorHAnsi" w:hAnsi="vazir" w:cs="B Nazanin" w:hint="cs"/>
                <w:color w:val="000000"/>
                <w:shd w:val="clear" w:color="auto" w:fill="FFFFFF"/>
                <w:rtl/>
                <w:lang w:bidi="fa-IR"/>
              </w:rPr>
              <w:t xml:space="preserve">در استان کرمان </w:t>
            </w:r>
            <w:r w:rsidR="002D3EAF" w:rsidRPr="00746EC5">
              <w:rPr>
                <w:rFonts w:ascii="vazir" w:eastAsiaTheme="minorHAnsi" w:hAnsi="vazir" w:cs="B Nazanin" w:hint="cs"/>
                <w:color w:val="000000"/>
                <w:shd w:val="clear" w:color="auto" w:fill="FFFFFF"/>
                <w:rtl/>
                <w:lang w:bidi="fa-IR"/>
              </w:rPr>
              <w:t>صادر شده است.</w:t>
            </w:r>
          </w:p>
        </w:tc>
      </w:tr>
      <w:tr w:rsidR="00AD2C5F" w14:paraId="5274F435" w14:textId="77777777" w:rsidTr="0050631E">
        <w:trPr>
          <w:trHeight w:val="1582"/>
          <w:jc w:val="center"/>
        </w:trPr>
        <w:tc>
          <w:tcPr>
            <w:tcW w:w="902" w:type="pct"/>
            <w:shd w:val="clear" w:color="auto" w:fill="D9D9D9"/>
            <w:vAlign w:val="center"/>
          </w:tcPr>
          <w:p w14:paraId="64BF941C" w14:textId="60987B15" w:rsidR="00AD2C5F" w:rsidRPr="001255AF" w:rsidRDefault="00AD2C5F" w:rsidP="00700416">
            <w:pPr>
              <w:spacing w:before="100" w:beforeAutospacing="1" w:after="100" w:afterAutospacing="1"/>
              <w:jc w:val="center"/>
              <w:rPr>
                <w:b/>
                <w:bCs/>
                <w:rtl/>
              </w:rPr>
            </w:pPr>
            <w:r w:rsidRPr="001255AF">
              <w:rPr>
                <w:rFonts w:cs="B Nazanin" w:hint="cs"/>
                <w:b/>
                <w:bCs/>
                <w:rtl/>
              </w:rPr>
              <w:t>ایرادات و مشکلات مطروحه</w:t>
            </w:r>
          </w:p>
        </w:tc>
        <w:tc>
          <w:tcPr>
            <w:tcW w:w="4098" w:type="pct"/>
            <w:gridSpan w:val="3"/>
            <w:shd w:val="clear" w:color="auto" w:fill="auto"/>
            <w:vAlign w:val="center"/>
          </w:tcPr>
          <w:p w14:paraId="674EBB51" w14:textId="4EE98352" w:rsidR="00E74E58" w:rsidRPr="0050631E" w:rsidRDefault="00E84010" w:rsidP="0050631E">
            <w:pPr>
              <w:spacing w:after="0" w:line="240" w:lineRule="auto"/>
              <w:contextualSpacing/>
              <w:rPr>
                <w:rFonts w:ascii="B Nazanin" w:cs="B Nazanin"/>
                <w:sz w:val="24"/>
                <w:szCs w:val="24"/>
                <w:rtl/>
              </w:rPr>
            </w:pPr>
            <w:r w:rsidRPr="0050631E">
              <w:rPr>
                <w:rFonts w:ascii="B Nazanin" w:cs="B Nazanin" w:hint="cs"/>
                <w:sz w:val="24"/>
                <w:szCs w:val="24"/>
                <w:rtl/>
              </w:rPr>
              <w:t>عدم امکان ارائه آخرین لیست مستندات مربوط به پرداخت حق بیمه شاغلین برای گرفتن پروانه تولید کارگاهی و جواز تأسیس کارگاه گروهی به منظور اخذ مجوز برای کارگاه های گروهی صنایع دستی</w:t>
            </w:r>
            <w:r w:rsidR="00D47B38">
              <w:rPr>
                <w:rFonts w:ascii="B Nazanin" w:cs="B Nazanin" w:hint="cs"/>
                <w:sz w:val="24"/>
                <w:szCs w:val="24"/>
                <w:rtl/>
              </w:rPr>
              <w:t>. این امر باعث شده تا متقاصیان راه اندازی کارگاه های گروهی نتوانند مجوزات لازم را اخذ</w:t>
            </w:r>
            <w:r w:rsidR="000C40ED">
              <w:rPr>
                <w:rFonts w:ascii="B Nazanin" w:cs="B Nazanin" w:hint="cs"/>
                <w:sz w:val="24"/>
                <w:szCs w:val="24"/>
                <w:rtl/>
              </w:rPr>
              <w:t xml:space="preserve"> </w:t>
            </w:r>
            <w:r w:rsidR="000C40ED">
              <w:rPr>
                <w:rFonts w:cs="B Nazanin" w:hint="cs"/>
                <w:sz w:val="24"/>
                <w:szCs w:val="24"/>
                <w:rtl/>
              </w:rPr>
              <w:t>و تمدید</w:t>
            </w:r>
            <w:r w:rsidR="00D47B38">
              <w:rPr>
                <w:rFonts w:ascii="B Nazanin" w:cs="B Nazanin" w:hint="cs"/>
                <w:sz w:val="24"/>
                <w:szCs w:val="24"/>
                <w:rtl/>
              </w:rPr>
              <w:t xml:space="preserve"> نمایند و به صورت گروهی فعالیت نمایند.</w:t>
            </w:r>
          </w:p>
        </w:tc>
      </w:tr>
      <w:tr w:rsidR="00CA3443" w14:paraId="14B02E80" w14:textId="77777777" w:rsidTr="00C476E8">
        <w:trPr>
          <w:trHeight w:val="1420"/>
          <w:jc w:val="center"/>
        </w:trPr>
        <w:tc>
          <w:tcPr>
            <w:tcW w:w="902" w:type="pct"/>
            <w:shd w:val="clear" w:color="auto" w:fill="D9D9D9"/>
            <w:vAlign w:val="center"/>
          </w:tcPr>
          <w:p w14:paraId="6BC970AA" w14:textId="4D4E28DD" w:rsidR="00CA3443" w:rsidRPr="00264474" w:rsidRDefault="00CA3443" w:rsidP="00912B0A">
            <w:pPr>
              <w:spacing w:before="100" w:beforeAutospacing="1" w:after="100" w:afterAutospacing="1"/>
              <w:jc w:val="center"/>
              <w:rPr>
                <w:rFonts w:cs="B Nazanin"/>
                <w:b/>
                <w:bCs/>
                <w:rtl/>
              </w:rPr>
            </w:pPr>
            <w:r>
              <w:rPr>
                <w:rFonts w:cs="B Nazanin" w:hint="cs"/>
                <w:b/>
                <w:bCs/>
                <w:rtl/>
              </w:rPr>
              <w:lastRenderedPageBreak/>
              <w:t>جمع‌بندی جلسات کارشناسی به تاریخ های 11/12/1400 و 17/12/1400</w:t>
            </w:r>
          </w:p>
        </w:tc>
        <w:tc>
          <w:tcPr>
            <w:tcW w:w="4098" w:type="pct"/>
            <w:gridSpan w:val="3"/>
            <w:shd w:val="clear" w:color="auto" w:fill="auto"/>
          </w:tcPr>
          <w:p w14:paraId="4A82916F" w14:textId="77777777" w:rsidR="00CA3443" w:rsidRDefault="00CA3443">
            <w:pPr>
              <w:spacing w:after="0"/>
              <w:jc w:val="both"/>
              <w:rPr>
                <w:rFonts w:cs="B Nazanin"/>
                <w:sz w:val="24"/>
                <w:szCs w:val="24"/>
                <w:rtl/>
              </w:rPr>
            </w:pPr>
            <w:r>
              <w:rPr>
                <w:rFonts w:cs="B Nazanin" w:hint="cs"/>
                <w:sz w:val="24"/>
                <w:szCs w:val="24"/>
                <w:rtl/>
              </w:rPr>
              <w:t>بدون شک یکی از افتخارات هر</w:t>
            </w:r>
            <w:r>
              <w:rPr>
                <w:rFonts w:cs="B Nazanin" w:hint="cs"/>
                <w:sz w:val="24"/>
                <w:szCs w:val="24"/>
              </w:rPr>
              <w:t xml:space="preserve"> </w:t>
            </w:r>
            <w:r>
              <w:rPr>
                <w:rFonts w:cs="B Nazanin" w:hint="cs"/>
                <w:sz w:val="24"/>
                <w:szCs w:val="24"/>
                <w:rtl/>
              </w:rPr>
              <w:t>منطقه ای، صنایع بومی و دستی آن است. هنرهای سنتی، مجموعه هنرهای اصیل، بومی و مردمی است که ریشه‌های عمیق و استوار در اعتقادات، آداب، عادات، رسوم، سنن و در مجموع فرهنگ معنوی جامعه دارد ‏و نمایشگر فرهنگ و تمدن اقوام بوده است. میراث‌های فرهنگی و هنری که در طول قرون به آیندگان منتقل می‌گردد دارای ارزش معنوی زیاد بوده و بر پشتوانه های فرهنگی ـ هنری گذشتگان بنا شده است؛ بنابراین کمتر</w:t>
            </w:r>
            <w:r>
              <w:rPr>
                <w:rFonts w:cs="B Nazanin" w:hint="cs"/>
                <w:sz w:val="24"/>
                <w:szCs w:val="24"/>
              </w:rPr>
              <w:t xml:space="preserve"> </w:t>
            </w:r>
            <w:r>
              <w:rPr>
                <w:rFonts w:cs="B Nazanin" w:hint="cs"/>
                <w:sz w:val="24"/>
                <w:szCs w:val="24"/>
                <w:rtl/>
              </w:rPr>
              <w:t>جایگزینی</w:t>
            </w:r>
            <w:r>
              <w:rPr>
                <w:rFonts w:cs="B Nazanin" w:hint="cs"/>
                <w:sz w:val="24"/>
                <w:szCs w:val="24"/>
              </w:rPr>
              <w:t xml:space="preserve"> </w:t>
            </w:r>
            <w:r>
              <w:rPr>
                <w:rFonts w:cs="B Nazanin" w:hint="cs"/>
                <w:sz w:val="24"/>
                <w:szCs w:val="24"/>
                <w:rtl/>
              </w:rPr>
              <w:t>را</w:t>
            </w:r>
            <w:r>
              <w:rPr>
                <w:rFonts w:cs="B Nazanin" w:hint="cs"/>
                <w:sz w:val="24"/>
                <w:szCs w:val="24"/>
              </w:rPr>
              <w:t xml:space="preserve"> </w:t>
            </w:r>
            <w:r>
              <w:rPr>
                <w:rFonts w:cs="B Nazanin" w:hint="cs"/>
                <w:sz w:val="24"/>
                <w:szCs w:val="24"/>
                <w:rtl/>
              </w:rPr>
              <w:t>براي</w:t>
            </w:r>
            <w:r>
              <w:rPr>
                <w:rFonts w:cs="B Nazanin" w:hint="cs"/>
                <w:sz w:val="24"/>
                <w:szCs w:val="24"/>
              </w:rPr>
              <w:t xml:space="preserve"> </w:t>
            </w:r>
            <w:r>
              <w:rPr>
                <w:rFonts w:cs="B Nazanin" w:hint="cs"/>
                <w:sz w:val="24"/>
                <w:szCs w:val="24"/>
                <w:rtl/>
              </w:rPr>
              <w:t>آن</w:t>
            </w:r>
            <w:r>
              <w:rPr>
                <w:rFonts w:cs="B Nazanin" w:hint="cs"/>
                <w:sz w:val="24"/>
                <w:szCs w:val="24"/>
              </w:rPr>
              <w:t xml:space="preserve"> </w:t>
            </w:r>
            <w:r>
              <w:rPr>
                <w:rFonts w:cs="B Nazanin" w:hint="cs"/>
                <w:sz w:val="24"/>
                <w:szCs w:val="24"/>
                <w:rtl/>
              </w:rPr>
              <w:t>می</w:t>
            </w:r>
            <w:r>
              <w:rPr>
                <w:rFonts w:cs="B Nazanin" w:hint="cs"/>
                <w:sz w:val="24"/>
                <w:szCs w:val="24"/>
              </w:rPr>
              <w:t xml:space="preserve"> </w:t>
            </w:r>
            <w:r>
              <w:rPr>
                <w:rFonts w:cs="B Nazanin" w:hint="cs"/>
                <w:sz w:val="24"/>
                <w:szCs w:val="24"/>
                <w:rtl/>
              </w:rPr>
              <w:t>توان متصور</w:t>
            </w:r>
            <w:r>
              <w:rPr>
                <w:rFonts w:cs="B Nazanin" w:hint="cs"/>
                <w:sz w:val="24"/>
                <w:szCs w:val="24"/>
              </w:rPr>
              <w:t xml:space="preserve"> </w:t>
            </w:r>
            <w:r>
              <w:rPr>
                <w:rFonts w:cs="B Nazanin" w:hint="cs"/>
                <w:sz w:val="24"/>
                <w:szCs w:val="24"/>
                <w:rtl/>
              </w:rPr>
              <w:t>شد.</w:t>
            </w:r>
          </w:p>
          <w:p w14:paraId="0E121F6D" w14:textId="77777777" w:rsidR="00CA3443" w:rsidRDefault="00CA3443">
            <w:pPr>
              <w:spacing w:after="0"/>
              <w:jc w:val="both"/>
              <w:rPr>
                <w:rFonts w:cs="B Nazanin"/>
                <w:sz w:val="24"/>
                <w:szCs w:val="24"/>
                <w:rtl/>
              </w:rPr>
            </w:pPr>
            <w:r>
              <w:rPr>
                <w:rFonts w:cs="B Nazanin" w:hint="cs"/>
                <w:sz w:val="24"/>
                <w:szCs w:val="24"/>
                <w:rtl/>
              </w:rPr>
              <w:t>از این رو به منظور رشد و توسعه صنایع دستی و پیدایش جایگاه واقعی این صنعت از جهات اقتصادی، اجتماعی، فرهنگی و ‏اشتغال‌زایی در راستای رشد و توسعه اقتصادی، دبیرخانه شورا نیز به موجب وظیفه قانونی خود با برگزاری جلسات کارشناسی در تاریخ های 11/12/1400 و 17/12/1400 به بررسی موضوع و بررسی راهکارهای بهبود آن پرداخت.</w:t>
            </w:r>
          </w:p>
          <w:p w14:paraId="684C52BD" w14:textId="77777777" w:rsidR="00CA3443" w:rsidRDefault="00CA3443">
            <w:pPr>
              <w:spacing w:after="0"/>
              <w:jc w:val="both"/>
              <w:rPr>
                <w:rFonts w:cs="B Nazanin"/>
                <w:sz w:val="24"/>
                <w:szCs w:val="24"/>
              </w:rPr>
            </w:pPr>
            <w:r>
              <w:rPr>
                <w:rFonts w:cs="B Nazanin" w:hint="cs"/>
                <w:sz w:val="24"/>
                <w:szCs w:val="24"/>
                <w:rtl/>
              </w:rPr>
              <w:t xml:space="preserve">این جلسات با حضور ریاست اتاق و نمایندگانی از کمیسیون گردشگری و صنایع دستی اتاق و هم چنین نمایندگانی از استانداری و شهرداری استان کرمان، اداره میراث فرهنگی، صنایع دستی و گردشگری، </w:t>
            </w:r>
            <w:bookmarkStart w:id="1" w:name="_Hlk90378095"/>
            <w:r>
              <w:rPr>
                <w:rFonts w:cs="B Nazanin" w:hint="cs"/>
                <w:sz w:val="24"/>
                <w:szCs w:val="24"/>
                <w:rtl/>
              </w:rPr>
              <w:t xml:space="preserve">اداره آموزش فنی و حرفه ای، صدا و سیمای مرکز استان کرمان، انجمن صنایع دستی، سازمان تأمین اجتماعی استان کرمان و فعال اقتصادی این صنعت، </w:t>
            </w:r>
            <w:bookmarkEnd w:id="1"/>
            <w:r>
              <w:rPr>
                <w:rFonts w:cs="B Nazanin" w:hint="cs"/>
                <w:sz w:val="24"/>
                <w:szCs w:val="24"/>
                <w:rtl/>
              </w:rPr>
              <w:t xml:space="preserve">در محل سالن کنفرانس اتاق بازرگانی، صنایع، معادن و کشاورزی تشکیل و موارد زیر مطرح گردید: </w:t>
            </w:r>
          </w:p>
          <w:p w14:paraId="530F1B10" w14:textId="77777777" w:rsidR="00CA3443" w:rsidRDefault="00CA3443">
            <w:pPr>
              <w:spacing w:after="0"/>
              <w:jc w:val="both"/>
              <w:rPr>
                <w:rFonts w:cs="B Nazanin"/>
                <w:sz w:val="24"/>
                <w:szCs w:val="24"/>
                <w:rtl/>
              </w:rPr>
            </w:pPr>
            <w:r>
              <w:rPr>
                <w:rFonts w:cs="B Nazanin" w:hint="cs"/>
                <w:sz w:val="24"/>
                <w:szCs w:val="24"/>
                <w:rtl/>
              </w:rPr>
              <w:t xml:space="preserve">در ابتدا </w:t>
            </w:r>
            <w:r>
              <w:rPr>
                <w:rFonts w:cs="B Nazanin" w:hint="cs"/>
                <w:b/>
                <w:bCs/>
                <w:sz w:val="24"/>
                <w:szCs w:val="24"/>
                <w:rtl/>
              </w:rPr>
              <w:t>جناب آقای مهندس طبیب زاده رئیس محترم اتاق</w:t>
            </w:r>
            <w:r>
              <w:rPr>
                <w:rFonts w:cs="B Nazanin" w:hint="cs"/>
                <w:sz w:val="24"/>
                <w:szCs w:val="24"/>
                <w:rtl/>
              </w:rPr>
              <w:t xml:space="preserve"> با توجه به تنوع فرهنگ، اقلیم، سلیقه های مختلف و ... صنایع دستی و پتانسیل موجود را یکی از پیشران های اقتصادی استان مطرح نموده و افزودند هدف این است که از تمرکز بر معادن استان دوری کرده و به سمت منابع تجدید شونده روی آوریم. با این وجود علی رغم تمام این پتانسیل ها متاسفانه استان کرمان در حوزه صنایع دستی صادرات نداشته است. این درحالی است که صادرات محصولات مذکور می توانست علاوه بر افزایش سهم صادرات، منجر به معرفی استان کرمان در سایر کشورها شود.</w:t>
            </w:r>
          </w:p>
          <w:p w14:paraId="058E1F11" w14:textId="7B9B2BAC" w:rsidR="00CA3443" w:rsidRDefault="00CA3443">
            <w:pPr>
              <w:spacing w:after="0"/>
              <w:jc w:val="both"/>
              <w:rPr>
                <w:rFonts w:cs="B Nazanin"/>
                <w:sz w:val="24"/>
                <w:szCs w:val="24"/>
                <w:rtl/>
              </w:rPr>
            </w:pPr>
            <w:r>
              <w:rPr>
                <w:rFonts w:ascii="vazir" w:hAnsi="vazir" w:cs="B Nazanin" w:hint="cs"/>
                <w:color w:val="000000"/>
                <w:sz w:val="24"/>
                <w:szCs w:val="24"/>
                <w:rtl/>
              </w:rPr>
              <w:t>بنابراین از آنجا که بخش گردشگری و صن</w:t>
            </w:r>
            <w:r>
              <w:rPr>
                <w:rFonts w:cs="B Nazanin" w:hint="cs"/>
                <w:sz w:val="24"/>
                <w:szCs w:val="24"/>
                <w:rtl/>
              </w:rPr>
              <w:t xml:space="preserve">ایع‌دستی می‌تواند پیشران اقتصادی باشد، کمیسیون </w:t>
            </w:r>
            <w:r w:rsidRPr="00C33F26">
              <w:rPr>
                <w:rFonts w:cs="B Nazanin" w:hint="cs"/>
                <w:sz w:val="24"/>
                <w:szCs w:val="24"/>
                <w:rtl/>
              </w:rPr>
              <w:t>گردشگری</w:t>
            </w:r>
            <w:r>
              <w:rPr>
                <w:rFonts w:cs="B Nazanin" w:hint="cs"/>
                <w:sz w:val="24"/>
                <w:szCs w:val="24"/>
                <w:rtl/>
              </w:rPr>
              <w:t xml:space="preserve"> اتاق با همراهی و همکاری میراث</w:t>
            </w:r>
            <w:r>
              <w:rPr>
                <w:rFonts w:cs="B Nazanin" w:hint="cs"/>
                <w:sz w:val="24"/>
                <w:szCs w:val="24"/>
              </w:rPr>
              <w:t xml:space="preserve"> </w:t>
            </w:r>
            <w:r>
              <w:rPr>
                <w:rFonts w:cs="B Nazanin" w:hint="cs"/>
                <w:sz w:val="24"/>
                <w:szCs w:val="24"/>
                <w:rtl/>
              </w:rPr>
              <w:t xml:space="preserve">‌فرهنگی و شهرداری موجبات ثبت 5 شهر استان را به عنوان شهرهای ملی صنایع دستی فراهم آورد. با این وجود این اقدام زمانی کامل می شود که به سمت جهانی شدن پیش برویم. </w:t>
            </w:r>
          </w:p>
          <w:p w14:paraId="384A7205" w14:textId="77777777" w:rsidR="00CA3443" w:rsidRDefault="00CA3443">
            <w:pPr>
              <w:spacing w:after="0"/>
              <w:jc w:val="both"/>
              <w:rPr>
                <w:rFonts w:cs="B Nazanin"/>
                <w:sz w:val="24"/>
                <w:szCs w:val="24"/>
              </w:rPr>
            </w:pPr>
            <w:r>
              <w:rPr>
                <w:rFonts w:cs="B Nazanin" w:hint="cs"/>
                <w:sz w:val="24"/>
                <w:szCs w:val="24"/>
                <w:rtl/>
              </w:rPr>
              <w:t>از این رو باید در مسیر معرفی صنایع دستی استان کرمان قرار گرفته و بازارسازی و بازاریابی کنیم. بدین منظور ترسیم نقشه صنایع دستی با هدف پیشران شدن صنایع دستی در اقتصاد استان در دستور کار انجمن صنایع دستی و کمیسیون گردشگری و صنایع دستی قرار گرفت. لازم به ذکر است در ترسیم این نقشه راه موقعیت و پتانسیل استان، اهداف، وضع مطلوب و راه های رسیدن به جایگاه مطلوب مد نظر قرار خواهد گرفت.</w:t>
            </w:r>
            <w:r>
              <w:rPr>
                <w:rFonts w:cs="B Nazanin" w:hint="cs"/>
                <w:b/>
                <w:bCs/>
                <w:sz w:val="24"/>
                <w:szCs w:val="24"/>
                <w:rtl/>
              </w:rPr>
              <w:t xml:space="preserve"> </w:t>
            </w:r>
            <w:r>
              <w:rPr>
                <w:rFonts w:cs="B Nazanin" w:hint="cs"/>
                <w:sz w:val="24"/>
                <w:szCs w:val="24"/>
                <w:rtl/>
              </w:rPr>
              <w:t xml:space="preserve">در ادامه </w:t>
            </w:r>
            <w:r>
              <w:rPr>
                <w:rFonts w:cs="B Nazanin" w:hint="cs"/>
                <w:b/>
                <w:bCs/>
                <w:sz w:val="24"/>
                <w:szCs w:val="24"/>
                <w:rtl/>
              </w:rPr>
              <w:t>جناب آقای بهرامی، رئیس محترم کمیسیون گردشگری و صنایع دستی</w:t>
            </w:r>
            <w:r>
              <w:rPr>
                <w:rFonts w:cs="B Nazanin" w:hint="cs"/>
                <w:sz w:val="24"/>
                <w:szCs w:val="24"/>
                <w:rtl/>
              </w:rPr>
              <w:t xml:space="preserve"> نیز افزودند ایده ثبت شهرهای صنایع دستی حدود یک سال پیش رقم خورده و با همکاری افراد زیادی ثبت ملی 5 شهر استان محقق شده است. از این رو باید این موقعیت ارزشمند را مغتنم شمرده و فرصت به وجود آمده را از دست ندهیم. </w:t>
            </w:r>
          </w:p>
          <w:p w14:paraId="1B04EF0D" w14:textId="77777777" w:rsidR="00CA3443" w:rsidRDefault="00CA3443">
            <w:pPr>
              <w:spacing w:after="0"/>
              <w:jc w:val="both"/>
              <w:rPr>
                <w:rFonts w:cs="B Nazanin"/>
                <w:b/>
                <w:bCs/>
                <w:sz w:val="24"/>
                <w:szCs w:val="24"/>
                <w:rtl/>
              </w:rPr>
            </w:pPr>
            <w:r>
              <w:rPr>
                <w:rFonts w:cs="B Nazanin" w:hint="cs"/>
                <w:sz w:val="24"/>
                <w:szCs w:val="24"/>
                <w:rtl/>
              </w:rPr>
              <w:t>با توجه به رتبه 28 استان در کسب و کار، تغییر دیدگاه مدیران، باعث ایجاد تحول در استان می شود. اما متاسفانه از آنجا که توجه مدیران به سمت صنایع دستی و گردشگری معطوف نیست، وضعیت کسب و کار مناسب نمی باشد.</w:t>
            </w:r>
          </w:p>
          <w:p w14:paraId="27539945" w14:textId="77777777" w:rsidR="00CA3443" w:rsidRDefault="00CA3443">
            <w:pPr>
              <w:spacing w:after="0"/>
              <w:jc w:val="both"/>
              <w:rPr>
                <w:rFonts w:cs="B Nazanin"/>
                <w:sz w:val="24"/>
                <w:szCs w:val="24"/>
                <w:rtl/>
              </w:rPr>
            </w:pPr>
            <w:r>
              <w:rPr>
                <w:rFonts w:cs="B Nazanin" w:hint="cs"/>
                <w:b/>
                <w:bCs/>
                <w:sz w:val="24"/>
                <w:szCs w:val="24"/>
                <w:rtl/>
              </w:rPr>
              <w:t xml:space="preserve">جناب آقای یزدانپناه، رئیس محترم کارگروه آموزش کمیسیون گردشگری و صنایع دستی اتاق </w:t>
            </w:r>
            <w:r>
              <w:rPr>
                <w:rFonts w:cs="B Nazanin" w:hint="cs"/>
                <w:sz w:val="24"/>
                <w:szCs w:val="24"/>
                <w:rtl/>
              </w:rPr>
              <w:t>مواردی به شرح زیر را مطرح نمودند:</w:t>
            </w:r>
          </w:p>
          <w:p w14:paraId="4D2BB3D9" w14:textId="77777777" w:rsidR="00CA3443" w:rsidRDefault="00CA3443">
            <w:pPr>
              <w:spacing w:after="0"/>
              <w:jc w:val="both"/>
              <w:rPr>
                <w:rFonts w:cs="B Nazanin"/>
                <w:sz w:val="24"/>
                <w:szCs w:val="24"/>
                <w:u w:val="single"/>
                <w:rtl/>
              </w:rPr>
            </w:pPr>
            <w:r>
              <w:rPr>
                <w:rFonts w:cs="B Nazanin" w:hint="cs"/>
                <w:sz w:val="24"/>
                <w:szCs w:val="24"/>
                <w:rtl/>
              </w:rPr>
              <w:lastRenderedPageBreak/>
              <w:t>صنایع دستی ویژگی های منحصر به فردی نظیر مواد اولیه ارزان، ارزش افزوده بالا، تجهیزات، ابزار و امکانات ساده و ارزان، تبدیل هزینه به سرمایه، کارآفرینی ارزان و سریع، بستر سازی صنعت گردشگری و همخوانی فرهنگی و اجتماعی داشته و یک محصول زیستی محسوب می شود. لازم به ذکر است ایران سومین کشور تولیدکننده صنایع دستی در جهان بوده و از نظر تعداد نشان اعطا شده اصالت یونسکو، در مقام اول قرار دارد.</w:t>
            </w:r>
          </w:p>
          <w:p w14:paraId="209F661F" w14:textId="77777777" w:rsidR="00CA3443" w:rsidRDefault="00CA3443">
            <w:pPr>
              <w:spacing w:after="0"/>
              <w:jc w:val="both"/>
              <w:rPr>
                <w:rFonts w:cs="B Nazanin"/>
                <w:sz w:val="24"/>
                <w:szCs w:val="24"/>
                <w:rtl/>
              </w:rPr>
            </w:pPr>
            <w:r>
              <w:rPr>
                <w:rFonts w:cs="B Nazanin" w:hint="cs"/>
                <w:sz w:val="24"/>
                <w:szCs w:val="24"/>
                <w:rtl/>
              </w:rPr>
              <w:t>با این وجود چالش های صنایع دستی در بخش های آموزش، تولید و تولید کنندگان، سیاست گذاری و بازار قابل بررسی است که مهمترین آن ها عبارتند از عدم وجود بسته های حمایتی و تشویقی، عدم هویت بخشی و جایگاه سازی برای هنرمندان، نبود چشم انداز و امنیت شغلی برای هنرمندان، عدم وجود شاخص های استاندارد برای شناسایی فعالان، عدم بازنگری در سرفصل های درسی دانشگاهی و عدم توسعه رشته های مربوطه در سطوح دانش آموزی، نبود برنامه جامع و هدفمند در حوزه آموزش های ضمن کار و مدیریت، تبدیل صنایع دستی به کار دستی، مواد اولیه بی کیفیت و گران، تولیدات بی کیفیت، هزینه بالای تولید، تولید غیر هدفمند، جزیره ای عمل كردن دستگاه های مرتبط، وجود قوانین دست و پاگیر اداری، بانكی و گمركی، عدم شکل گیری مراکز مستقل در فروش و صادرات، بازاریابی و فروش سنتی، تبلیغات ضعیف، عدم آشنایی با بازارهای هدف و ... .</w:t>
            </w:r>
          </w:p>
          <w:p w14:paraId="1E1D8862" w14:textId="77777777" w:rsidR="00CA3443" w:rsidRDefault="00CA3443">
            <w:pPr>
              <w:jc w:val="both"/>
              <w:rPr>
                <w:rFonts w:cs="B Nazanin"/>
                <w:sz w:val="24"/>
                <w:szCs w:val="24"/>
                <w:rtl/>
              </w:rPr>
            </w:pPr>
            <w:r>
              <w:rPr>
                <w:rFonts w:cs="B Nazanin" w:hint="cs"/>
                <w:sz w:val="24"/>
                <w:szCs w:val="24"/>
                <w:rtl/>
              </w:rPr>
              <w:t>علاوه بر این در زمان کرونا همه دستگاه ها در حوزه های صنعت، معدن و کشاورزی برای فعالان خود بسته های تشویقی و مالی تهیه کردند، اما عدم وجود این نگرش برای صنایع دستی ضربه بزرگی به این صنعت وارد کرد.</w:t>
            </w:r>
          </w:p>
          <w:p w14:paraId="6E05D843" w14:textId="77777777" w:rsidR="00CA3443" w:rsidRDefault="00CA3443">
            <w:pPr>
              <w:spacing w:after="0"/>
              <w:jc w:val="both"/>
              <w:rPr>
                <w:rFonts w:cs="B Nazanin"/>
                <w:sz w:val="24"/>
                <w:szCs w:val="24"/>
                <w:rtl/>
              </w:rPr>
            </w:pPr>
            <w:r>
              <w:rPr>
                <w:rFonts w:cs="B Nazanin" w:hint="cs"/>
                <w:sz w:val="24"/>
                <w:szCs w:val="24"/>
                <w:rtl/>
              </w:rPr>
              <w:t>ایشان در ادامه با اشاره به کشورهای موفق دنیا درحوزه صنایع دستی نظیر هند، اندونزی، مالزی، ایتالیا، ترکیه و ژاپن پیشنهاد دادند ضمن ایده گرفتن از مدل این کشورها، نقشه راه گردشگری کارگاهی تهیه شده و در اختیار گردشگر قرار گیرد.</w:t>
            </w:r>
          </w:p>
          <w:p w14:paraId="7146792C" w14:textId="77777777" w:rsidR="00CA3443" w:rsidRDefault="00CA3443">
            <w:pPr>
              <w:spacing w:after="0"/>
              <w:jc w:val="both"/>
              <w:rPr>
                <w:rFonts w:cs="B Nazanin"/>
                <w:sz w:val="24"/>
                <w:szCs w:val="24"/>
                <w:rtl/>
              </w:rPr>
            </w:pPr>
            <w:r>
              <w:rPr>
                <w:rFonts w:cs="B Nazanin" w:hint="cs"/>
                <w:b/>
                <w:bCs/>
                <w:sz w:val="24"/>
                <w:szCs w:val="24"/>
                <w:rtl/>
              </w:rPr>
              <w:t xml:space="preserve">جناب آقای دکتر ارجمند، مشاور ارشد محترم اتاق ایران در حوزه گردشگری و صنایع دستی </w:t>
            </w:r>
            <w:r>
              <w:rPr>
                <w:rFonts w:cs="B Nazanin" w:hint="cs"/>
                <w:sz w:val="24"/>
                <w:szCs w:val="24"/>
                <w:rtl/>
              </w:rPr>
              <w:t>ضمن اشاره به سند توسعه گردشگری استان که در حال نهایی شدن است افزودند معتقدیم آنچه که موجب توسعه صنعت گردشگری خواهد شد پیشران صنایع دستی بوده و بخش عمده آن در مراکز گردشگری و تاریخی استان محقق خواهد شد. متاسفانه در کشور ایران و استان کرمان مدل توسعه صنایع دستی نداریم این در حالیست که کشورها برای توسعه خود مدل توسعه ایجاد می کنند. علاوه بر این در کشور ما هزینه حمل کالا بالاست که به افزایش قیمت تمام شده کالای صنایع دستی برای صادرات می انجامد. با این وجود استان کرمان با داشتن چند منطقه ویژه اقتصادی می تواند یک بارانداز و یک ترمینال صادراتی باشد. قوانین مزاحم نیز از دیگر موانع صادرات صنایع دستی است که از جمله آن می توان به مجاز نبودن صادرات بیش از 35 کیلوگرم اشاره نمود که ارزش افزوده آن بسیار زیاد است. از این رو موارد زیر پیشنهاد می گردد:</w:t>
            </w:r>
          </w:p>
          <w:p w14:paraId="37A39056" w14:textId="77777777" w:rsidR="00CA3443" w:rsidRDefault="00CA3443" w:rsidP="00CA3443">
            <w:pPr>
              <w:pStyle w:val="ListParagraph"/>
              <w:numPr>
                <w:ilvl w:val="0"/>
                <w:numId w:val="28"/>
              </w:numPr>
              <w:bidi/>
              <w:spacing w:after="0" w:line="240" w:lineRule="auto"/>
              <w:jc w:val="both"/>
              <w:rPr>
                <w:rFonts w:cs="B Nazanin"/>
                <w:sz w:val="24"/>
                <w:szCs w:val="24"/>
                <w:lang w:bidi="fa-IR"/>
              </w:rPr>
            </w:pPr>
            <w:r>
              <w:rPr>
                <w:rFonts w:cs="B Nazanin" w:hint="cs"/>
                <w:rtl/>
                <w:lang w:bidi="fa-IR"/>
              </w:rPr>
              <w:t>حرکت صنایع دستی به سمت سرمایه پذیری</w:t>
            </w:r>
          </w:p>
          <w:p w14:paraId="18E4F6C1" w14:textId="77777777" w:rsidR="00CA3443" w:rsidRDefault="00CA3443" w:rsidP="00CA3443">
            <w:pPr>
              <w:pStyle w:val="ListParagraph"/>
              <w:numPr>
                <w:ilvl w:val="0"/>
                <w:numId w:val="28"/>
              </w:numPr>
              <w:bidi/>
              <w:spacing w:after="0" w:line="240" w:lineRule="auto"/>
              <w:jc w:val="both"/>
              <w:rPr>
                <w:rFonts w:cs="B Nazanin"/>
                <w:rtl/>
                <w:lang w:bidi="fa-IR"/>
              </w:rPr>
            </w:pPr>
            <w:r>
              <w:rPr>
                <w:rFonts w:cs="B Nazanin" w:hint="cs"/>
                <w:rtl/>
                <w:lang w:bidi="fa-IR"/>
              </w:rPr>
              <w:t>ایجاد سازمان مدیریت مصرف برای شکل گیری تمامی تصمیم سازی ها</w:t>
            </w:r>
          </w:p>
          <w:p w14:paraId="22DB16D8" w14:textId="77777777" w:rsidR="00CA3443" w:rsidRDefault="00CA3443" w:rsidP="00CA3443">
            <w:pPr>
              <w:pStyle w:val="ListParagraph"/>
              <w:numPr>
                <w:ilvl w:val="0"/>
                <w:numId w:val="28"/>
              </w:numPr>
              <w:bidi/>
              <w:spacing w:after="0" w:line="240" w:lineRule="auto"/>
              <w:jc w:val="both"/>
              <w:rPr>
                <w:rFonts w:cs="B Nazanin"/>
                <w:rtl/>
                <w:lang w:bidi="fa-IR"/>
              </w:rPr>
            </w:pPr>
            <w:r>
              <w:rPr>
                <w:rFonts w:cs="B Nazanin" w:hint="cs"/>
                <w:rtl/>
                <w:lang w:bidi="fa-IR"/>
              </w:rPr>
              <w:t>تعریف گونه های اقتصادی و جدید صنایع دستی</w:t>
            </w:r>
          </w:p>
          <w:p w14:paraId="4A080FF2" w14:textId="77777777" w:rsidR="00CA3443" w:rsidRDefault="00CA3443" w:rsidP="00CA3443">
            <w:pPr>
              <w:pStyle w:val="ListParagraph"/>
              <w:numPr>
                <w:ilvl w:val="0"/>
                <w:numId w:val="28"/>
              </w:numPr>
              <w:bidi/>
              <w:spacing w:after="0" w:line="240" w:lineRule="auto"/>
              <w:jc w:val="both"/>
              <w:rPr>
                <w:rFonts w:cs="B Nazanin"/>
                <w:rtl/>
                <w:lang w:bidi="fa-IR"/>
              </w:rPr>
            </w:pPr>
            <w:r>
              <w:rPr>
                <w:rFonts w:cs="B Nazanin" w:hint="cs"/>
                <w:rtl/>
                <w:lang w:bidi="fa-IR"/>
              </w:rPr>
              <w:t xml:space="preserve">صنعتی شدن صنایع دستی با حفظ اصالت و ماهیت </w:t>
            </w:r>
          </w:p>
          <w:p w14:paraId="32588896" w14:textId="77777777" w:rsidR="00CA3443" w:rsidRDefault="00CA3443" w:rsidP="00CA3443">
            <w:pPr>
              <w:pStyle w:val="ListParagraph"/>
              <w:numPr>
                <w:ilvl w:val="0"/>
                <w:numId w:val="28"/>
              </w:numPr>
              <w:bidi/>
              <w:spacing w:after="0" w:line="240" w:lineRule="auto"/>
              <w:jc w:val="both"/>
              <w:rPr>
                <w:rFonts w:cs="B Nazanin"/>
                <w:rtl/>
                <w:lang w:bidi="fa-IR"/>
              </w:rPr>
            </w:pPr>
            <w:r>
              <w:rPr>
                <w:rFonts w:cs="B Nazanin" w:hint="cs"/>
                <w:rtl/>
                <w:lang w:bidi="fa-IR"/>
              </w:rPr>
              <w:t xml:space="preserve"> همچنین شهرداری کرمان سال 1404 را به عنوان شهر صنایع دستی و گردشگری تعریف کند تا با تلاش و تعریف رویداد ها و پروژه ها به اهداف تعیین شده دست یابیم.</w:t>
            </w:r>
          </w:p>
          <w:p w14:paraId="097CBBE3" w14:textId="77777777" w:rsidR="00CA3443" w:rsidRDefault="00CA3443">
            <w:pPr>
              <w:spacing w:after="0"/>
              <w:jc w:val="both"/>
              <w:rPr>
                <w:rFonts w:cs="B Nazanin"/>
                <w:sz w:val="24"/>
                <w:szCs w:val="24"/>
              </w:rPr>
            </w:pPr>
            <w:r>
              <w:rPr>
                <w:rFonts w:cs="B Nazanin" w:hint="cs"/>
                <w:b/>
                <w:bCs/>
                <w:sz w:val="24"/>
                <w:szCs w:val="24"/>
                <w:rtl/>
              </w:rPr>
              <w:t xml:space="preserve">جناب آقای کاشی تراش، رئیس محترم انجمن صنایع دستی استان کرمان </w:t>
            </w:r>
            <w:r>
              <w:rPr>
                <w:rFonts w:cs="B Nazanin" w:hint="cs"/>
                <w:sz w:val="24"/>
                <w:szCs w:val="24"/>
                <w:rtl/>
              </w:rPr>
              <w:t xml:space="preserve">ضمن تایید موارد مطرح شده و بیان </w:t>
            </w:r>
            <w:r>
              <w:rPr>
                <w:rFonts w:cs="B Nazanin" w:hint="cs"/>
                <w:sz w:val="24"/>
                <w:szCs w:val="24"/>
                <w:rtl/>
              </w:rPr>
              <w:lastRenderedPageBreak/>
              <w:t>این مطلب که اگر از کارهای کوچک استانی شروع کنیم به نتایج بزرگ ملی خواهیم رسید، افزودند معافیت مالیاتی در استان به درستی اجرا نمی شود، مدیران استان از تولیدات داخل استان استفاده نمی نمایند، مواد اولیه با کیفیت نداریم، هزینه مواد اولیه بالاست که این موضوع قیمت تمام شده محصول صنایع دستی را بالا می برد. از این رو نیاز است که از پیشکسوتان عرصه صنایع دستی تجلیل شده و تولیدات و صنایع دستی استان با همکاری صدا و سیما معرفی و شناخته شوند.</w:t>
            </w:r>
          </w:p>
          <w:p w14:paraId="11409B54" w14:textId="77777777" w:rsidR="00CA3443" w:rsidRDefault="00CA3443">
            <w:pPr>
              <w:spacing w:after="0"/>
              <w:jc w:val="both"/>
              <w:rPr>
                <w:rFonts w:cs="B Nazanin"/>
                <w:sz w:val="24"/>
                <w:szCs w:val="24"/>
              </w:rPr>
            </w:pPr>
            <w:r>
              <w:rPr>
                <w:rFonts w:cs="B Nazanin" w:hint="cs"/>
                <w:b/>
                <w:bCs/>
                <w:sz w:val="24"/>
                <w:szCs w:val="24"/>
                <w:rtl/>
              </w:rPr>
              <w:t xml:space="preserve">جناب آقای دکتر سیستانی، مدیر محترم کارگروه فرش و صنایع دستی کمیسیون گردشگری و صنایع دستی اتاق </w:t>
            </w:r>
            <w:r>
              <w:rPr>
                <w:rFonts w:cs="B Nazanin" w:hint="cs"/>
                <w:sz w:val="24"/>
                <w:szCs w:val="24"/>
                <w:rtl/>
              </w:rPr>
              <w:t xml:space="preserve">موارد زیر را مطرح نمودند: </w:t>
            </w:r>
          </w:p>
          <w:p w14:paraId="7693B144" w14:textId="77777777" w:rsidR="00CA3443" w:rsidRDefault="00CA3443">
            <w:pPr>
              <w:spacing w:after="0"/>
              <w:jc w:val="both"/>
              <w:rPr>
                <w:rFonts w:cs="B Nazanin"/>
                <w:sz w:val="24"/>
                <w:szCs w:val="24"/>
                <w:rtl/>
                <w:lang w:bidi="ar-SA"/>
              </w:rPr>
            </w:pPr>
            <w:r>
              <w:rPr>
                <w:rFonts w:cs="B Nazanin" w:hint="cs"/>
                <w:sz w:val="24"/>
                <w:szCs w:val="24"/>
                <w:rtl/>
              </w:rPr>
              <w:t>در</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 بیش</w:t>
            </w:r>
            <w:r>
              <w:rPr>
                <w:rFonts w:cs="B Nazanin" w:hint="cs"/>
                <w:sz w:val="24"/>
                <w:szCs w:val="24"/>
              </w:rPr>
              <w:t xml:space="preserve"> </w:t>
            </w:r>
            <w:r>
              <w:rPr>
                <w:rFonts w:cs="B Nazanin" w:hint="cs"/>
                <w:sz w:val="24"/>
                <w:szCs w:val="24"/>
                <w:rtl/>
              </w:rPr>
              <w:t>از</w:t>
            </w:r>
            <w:r>
              <w:rPr>
                <w:rFonts w:cs="B Nazanin"/>
                <w:sz w:val="24"/>
                <w:szCs w:val="24"/>
              </w:rPr>
              <w:t xml:space="preserve"> 101 </w:t>
            </w:r>
            <w:r>
              <w:rPr>
                <w:rFonts w:cs="B Nazanin" w:hint="cs"/>
                <w:sz w:val="24"/>
                <w:szCs w:val="24"/>
                <w:rtl/>
              </w:rPr>
              <w:t>رشته</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زیر</w:t>
            </w:r>
            <w:r>
              <w:rPr>
                <w:rFonts w:cs="B Nazanin" w:hint="cs"/>
                <w:sz w:val="24"/>
                <w:szCs w:val="24"/>
              </w:rPr>
              <w:t xml:space="preserve"> </w:t>
            </w:r>
            <w:r>
              <w:rPr>
                <w:rFonts w:cs="B Nazanin" w:hint="cs"/>
                <w:sz w:val="24"/>
                <w:szCs w:val="24"/>
                <w:rtl/>
              </w:rPr>
              <w:t>مجموعه</w:t>
            </w:r>
            <w:r>
              <w:rPr>
                <w:rFonts w:cs="B Nazanin" w:hint="cs"/>
                <w:sz w:val="24"/>
                <w:szCs w:val="24"/>
              </w:rPr>
              <w:t xml:space="preserve"> </w:t>
            </w:r>
            <w:r>
              <w:rPr>
                <w:rFonts w:cs="B Nazanin" w:hint="cs"/>
                <w:sz w:val="24"/>
                <w:szCs w:val="24"/>
                <w:rtl/>
              </w:rPr>
              <w:t>رشته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 از 299 رشته صنایع دستی کشور</w:t>
            </w:r>
            <w:r>
              <w:rPr>
                <w:rFonts w:cs="B Nazanin" w:hint="cs"/>
                <w:sz w:val="24"/>
                <w:szCs w:val="24"/>
              </w:rPr>
              <w:t xml:space="preserve"> </w:t>
            </w:r>
            <w:r>
              <w:rPr>
                <w:rFonts w:cs="B Nazanin" w:hint="cs"/>
                <w:sz w:val="24"/>
                <w:szCs w:val="24"/>
                <w:rtl/>
              </w:rPr>
              <w:t>با</w:t>
            </w:r>
            <w:r>
              <w:rPr>
                <w:rFonts w:cs="B Nazanin"/>
                <w:sz w:val="24"/>
                <w:szCs w:val="24"/>
              </w:rPr>
              <w:t xml:space="preserve"> 70 </w:t>
            </w:r>
            <w:r>
              <w:rPr>
                <w:rFonts w:cs="B Nazanin" w:hint="cs"/>
                <w:sz w:val="24"/>
                <w:szCs w:val="24"/>
                <w:rtl/>
              </w:rPr>
              <w:t>هزار</w:t>
            </w:r>
            <w:r>
              <w:rPr>
                <w:rFonts w:cs="B Nazanin" w:hint="cs"/>
                <w:sz w:val="24"/>
                <w:szCs w:val="24"/>
              </w:rPr>
              <w:t xml:space="preserve"> </w:t>
            </w:r>
            <w:r>
              <w:rPr>
                <w:rFonts w:cs="B Nazanin" w:hint="cs"/>
                <w:sz w:val="24"/>
                <w:szCs w:val="24"/>
                <w:rtl/>
              </w:rPr>
              <w:t>صنعتگر</w:t>
            </w:r>
            <w:r>
              <w:rPr>
                <w:rFonts w:cs="B Nazanin" w:hint="cs"/>
                <w:sz w:val="24"/>
                <w:szCs w:val="24"/>
              </w:rPr>
              <w:t xml:space="preserve"> </w:t>
            </w:r>
            <w:r>
              <w:rPr>
                <w:rFonts w:cs="B Nazanin" w:hint="cs"/>
                <w:sz w:val="24"/>
                <w:szCs w:val="24"/>
                <w:rtl/>
              </w:rPr>
              <w:t>وهنرمند</w:t>
            </w:r>
            <w:r>
              <w:rPr>
                <w:rFonts w:cs="B Nazanin" w:hint="cs"/>
                <w:sz w:val="24"/>
                <w:szCs w:val="24"/>
              </w:rPr>
              <w:t xml:space="preserve"> </w:t>
            </w:r>
            <w:r>
              <w:rPr>
                <w:rFonts w:cs="B Nazanin" w:hint="cs"/>
                <w:sz w:val="24"/>
                <w:szCs w:val="24"/>
                <w:rtl/>
              </w:rPr>
              <w:t>وجود</w:t>
            </w:r>
            <w:r>
              <w:rPr>
                <w:rFonts w:cs="B Nazanin" w:hint="cs"/>
                <w:sz w:val="24"/>
                <w:szCs w:val="24"/>
              </w:rPr>
              <w:t xml:space="preserve"> </w:t>
            </w:r>
            <w:r>
              <w:rPr>
                <w:rFonts w:cs="B Nazanin" w:hint="cs"/>
                <w:sz w:val="24"/>
                <w:szCs w:val="24"/>
                <w:rtl/>
              </w:rPr>
              <w:t>دارد که تاکنون</w:t>
            </w:r>
            <w:r>
              <w:rPr>
                <w:rFonts w:cs="B Nazanin"/>
                <w:sz w:val="24"/>
                <w:szCs w:val="24"/>
              </w:rPr>
              <w:t xml:space="preserve"> 15 </w:t>
            </w:r>
            <w:r>
              <w:rPr>
                <w:rFonts w:cs="B Nazanin" w:hint="cs"/>
                <w:sz w:val="24"/>
                <w:szCs w:val="24"/>
                <w:rtl/>
              </w:rPr>
              <w:t>هزار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صرفاً</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بدون</w:t>
            </w:r>
            <w:r>
              <w:rPr>
                <w:rFonts w:cs="B Nazanin" w:hint="cs"/>
                <w:sz w:val="24"/>
                <w:szCs w:val="24"/>
              </w:rPr>
              <w:t xml:space="preserve"> </w:t>
            </w:r>
            <w:r>
              <w:rPr>
                <w:rFonts w:cs="B Nazanin" w:hint="cs"/>
                <w:sz w:val="24"/>
                <w:szCs w:val="24"/>
                <w:rtl/>
              </w:rPr>
              <w:t>احتساب</w:t>
            </w:r>
            <w:r>
              <w:rPr>
                <w:rFonts w:cs="B Nazanin" w:hint="cs"/>
                <w:sz w:val="24"/>
                <w:szCs w:val="24"/>
              </w:rPr>
              <w:t xml:space="preserve"> </w:t>
            </w:r>
            <w:r>
              <w:rPr>
                <w:rFonts w:cs="B Nazanin" w:hint="cs"/>
                <w:sz w:val="24"/>
                <w:szCs w:val="24"/>
                <w:rtl/>
              </w:rPr>
              <w:t>فرش دستباف،</w:t>
            </w:r>
            <w:r>
              <w:rPr>
                <w:rFonts w:cs="B Nazanin" w:hint="cs"/>
                <w:sz w:val="24"/>
                <w:szCs w:val="24"/>
              </w:rPr>
              <w:t xml:space="preserve"> </w:t>
            </w:r>
            <w:r>
              <w:rPr>
                <w:rFonts w:cs="B Nazanin" w:hint="cs"/>
                <w:sz w:val="24"/>
                <w:szCs w:val="24"/>
                <w:rtl/>
              </w:rPr>
              <w:t>شناسایی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پروانه</w:t>
            </w:r>
            <w:r>
              <w:rPr>
                <w:rFonts w:cs="B Nazanin" w:hint="cs"/>
                <w:sz w:val="24"/>
                <w:szCs w:val="24"/>
              </w:rPr>
              <w:t xml:space="preserve"> </w:t>
            </w:r>
            <w:r>
              <w:rPr>
                <w:rFonts w:cs="B Nazanin" w:hint="cs"/>
                <w:sz w:val="24"/>
                <w:szCs w:val="24"/>
                <w:rtl/>
              </w:rPr>
              <w:t>تولید</w:t>
            </w:r>
            <w:r>
              <w:rPr>
                <w:rFonts w:cs="B Nazanin" w:hint="cs"/>
                <w:sz w:val="24"/>
                <w:szCs w:val="24"/>
              </w:rPr>
              <w:t xml:space="preserve"> </w:t>
            </w:r>
            <w:r>
              <w:rPr>
                <w:rFonts w:cs="B Nazanin" w:hint="cs"/>
                <w:sz w:val="24"/>
                <w:szCs w:val="24"/>
                <w:rtl/>
              </w:rPr>
              <w:t>به</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اعطا</w:t>
            </w:r>
            <w:r>
              <w:rPr>
                <w:rFonts w:cs="B Nazanin" w:hint="cs"/>
                <w:sz w:val="24"/>
                <w:szCs w:val="24"/>
              </w:rPr>
              <w:t xml:space="preserve"> </w:t>
            </w:r>
            <w:r>
              <w:rPr>
                <w:rFonts w:cs="B Nazanin" w:hint="cs"/>
                <w:sz w:val="24"/>
                <w:szCs w:val="24"/>
                <w:rtl/>
              </w:rPr>
              <w:t>شده</w:t>
            </w:r>
            <w:r>
              <w:rPr>
                <w:rFonts w:cs="B Nazanin" w:hint="cs"/>
                <w:sz w:val="24"/>
                <w:szCs w:val="24"/>
              </w:rPr>
              <w:t xml:space="preserve"> </w:t>
            </w:r>
            <w:r>
              <w:rPr>
                <w:rFonts w:cs="B Nazanin" w:hint="cs"/>
                <w:sz w:val="24"/>
                <w:szCs w:val="24"/>
                <w:rtl/>
              </w:rPr>
              <w:t>است. همچنین،</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w:t>
            </w:r>
            <w:r>
              <w:rPr>
                <w:rFonts w:cs="B Nazanin"/>
                <w:sz w:val="24"/>
                <w:szCs w:val="24"/>
              </w:rPr>
              <w:t xml:space="preserve"> 72 </w:t>
            </w:r>
            <w:r>
              <w:rPr>
                <w:rFonts w:cs="B Nazanin" w:hint="cs"/>
                <w:sz w:val="24"/>
                <w:szCs w:val="24"/>
                <w:rtl/>
              </w:rPr>
              <w:t>هزار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بافنده</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وجود دارد</w:t>
            </w:r>
            <w:r>
              <w:rPr>
                <w:rFonts w:cs="B Nazanin" w:hint="cs"/>
                <w:sz w:val="24"/>
                <w:szCs w:val="24"/>
              </w:rPr>
              <w:t xml:space="preserve"> </w:t>
            </w:r>
            <w:r>
              <w:rPr>
                <w:rFonts w:cs="B Nazanin" w:hint="cs"/>
                <w:sz w:val="24"/>
                <w:szCs w:val="24"/>
                <w:rtl/>
              </w:rPr>
              <w:t>که</w:t>
            </w:r>
            <w:r>
              <w:rPr>
                <w:rFonts w:cs="B Nazanin"/>
                <w:sz w:val="24"/>
                <w:szCs w:val="24"/>
              </w:rPr>
              <w:t xml:space="preserve"> 50500 </w:t>
            </w:r>
            <w:r>
              <w:rPr>
                <w:rFonts w:cs="B Nazanin" w:hint="cs"/>
                <w:sz w:val="24"/>
                <w:szCs w:val="24"/>
                <w:rtl/>
              </w:rPr>
              <w:t>نفر</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مجوز</w:t>
            </w:r>
            <w:r>
              <w:rPr>
                <w:rFonts w:cs="B Nazanin" w:hint="cs"/>
                <w:sz w:val="24"/>
                <w:szCs w:val="24"/>
              </w:rPr>
              <w:t xml:space="preserve"> </w:t>
            </w:r>
            <w:r>
              <w:rPr>
                <w:rFonts w:cs="B Nazanin" w:hint="cs"/>
                <w:sz w:val="24"/>
                <w:szCs w:val="24"/>
                <w:rtl/>
              </w:rPr>
              <w:t>قالی بافی</w:t>
            </w:r>
            <w:r>
              <w:rPr>
                <w:rFonts w:cs="B Nazanin" w:hint="cs"/>
                <w:sz w:val="24"/>
                <w:szCs w:val="24"/>
              </w:rPr>
              <w:t xml:space="preserve"> </w:t>
            </w:r>
            <w:r>
              <w:rPr>
                <w:rFonts w:cs="B Nazanin" w:hint="cs"/>
                <w:sz w:val="24"/>
                <w:szCs w:val="24"/>
                <w:rtl/>
              </w:rPr>
              <w:t>دارند.</w:t>
            </w:r>
            <w:r>
              <w:rPr>
                <w:rFonts w:cs="B Nazanin" w:hint="cs"/>
                <w:sz w:val="24"/>
                <w:szCs w:val="24"/>
              </w:rPr>
              <w:t xml:space="preserve"> </w:t>
            </w:r>
            <w:r>
              <w:rPr>
                <w:rFonts w:cs="B Nazanin" w:hint="cs"/>
                <w:sz w:val="24"/>
                <w:szCs w:val="24"/>
                <w:rtl/>
              </w:rPr>
              <w:t>در خود شهرستان</w:t>
            </w:r>
            <w:r>
              <w:rPr>
                <w:rFonts w:cs="B Nazanin" w:hint="cs"/>
                <w:sz w:val="24"/>
                <w:szCs w:val="24"/>
              </w:rPr>
              <w:t xml:space="preserve"> </w:t>
            </w:r>
            <w:r>
              <w:rPr>
                <w:rFonts w:cs="B Nazanin" w:hint="cs"/>
                <w:sz w:val="24"/>
                <w:szCs w:val="24"/>
                <w:rtl/>
              </w:rPr>
              <w:t>کرمان نیز</w:t>
            </w:r>
            <w:r>
              <w:rPr>
                <w:rFonts w:cs="B Nazanin" w:hint="cs"/>
                <w:sz w:val="24"/>
                <w:szCs w:val="24"/>
              </w:rPr>
              <w:t xml:space="preserve"> </w:t>
            </w:r>
            <w:r>
              <w:rPr>
                <w:rFonts w:cs="B Nazanin" w:hint="cs"/>
                <w:sz w:val="24"/>
                <w:szCs w:val="24"/>
                <w:rtl/>
              </w:rPr>
              <w:t>حدوداً</w:t>
            </w:r>
            <w:r>
              <w:rPr>
                <w:rFonts w:cs="B Nazanin"/>
                <w:sz w:val="24"/>
                <w:szCs w:val="24"/>
              </w:rPr>
              <w:t xml:space="preserve"> 10000 </w:t>
            </w:r>
            <w:r>
              <w:rPr>
                <w:rFonts w:cs="B Nazanin" w:hint="cs"/>
                <w:sz w:val="24"/>
                <w:szCs w:val="24"/>
                <w:rtl/>
              </w:rPr>
              <w:t>نفر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صنعتگر</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هنرهاي</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است؛</w:t>
            </w:r>
            <w:r>
              <w:rPr>
                <w:rFonts w:cs="B Nazanin" w:hint="cs"/>
                <w:sz w:val="24"/>
                <w:szCs w:val="24"/>
              </w:rPr>
              <w:t xml:space="preserve"> </w:t>
            </w:r>
            <w:r>
              <w:rPr>
                <w:rFonts w:cs="B Nazanin" w:hint="cs"/>
                <w:sz w:val="24"/>
                <w:szCs w:val="24"/>
                <w:rtl/>
              </w:rPr>
              <w:t xml:space="preserve">و </w:t>
            </w:r>
            <w:r>
              <w:rPr>
                <w:rFonts w:cs="B Nazanin"/>
                <w:sz w:val="24"/>
                <w:szCs w:val="24"/>
              </w:rPr>
              <w:t xml:space="preserve">39200 </w:t>
            </w:r>
            <w:r>
              <w:rPr>
                <w:rFonts w:cs="B Nazanin" w:hint="cs"/>
                <w:sz w:val="24"/>
                <w:szCs w:val="24"/>
                <w:rtl/>
              </w:rPr>
              <w:t xml:space="preserve"> نفر</w:t>
            </w:r>
            <w:r>
              <w:rPr>
                <w:rFonts w:cs="B Nazanin" w:hint="cs"/>
                <w:sz w:val="24"/>
                <w:szCs w:val="24"/>
              </w:rPr>
              <w:t xml:space="preserve"> </w:t>
            </w:r>
            <w:r>
              <w:rPr>
                <w:rFonts w:cs="B Nazanin" w:hint="cs"/>
                <w:sz w:val="24"/>
                <w:szCs w:val="24"/>
                <w:rtl/>
              </w:rPr>
              <w:t>هنرمند</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 بافی</w:t>
            </w:r>
            <w:r>
              <w:rPr>
                <w:rFonts w:cs="B Nazanin" w:hint="cs"/>
                <w:sz w:val="24"/>
                <w:szCs w:val="24"/>
              </w:rPr>
              <w:t xml:space="preserve"> </w:t>
            </w:r>
            <w:r>
              <w:rPr>
                <w:rFonts w:cs="B Nazanin" w:hint="cs"/>
                <w:sz w:val="24"/>
                <w:szCs w:val="24"/>
                <w:rtl/>
              </w:rPr>
              <w:t>فعال</w:t>
            </w:r>
            <w:r>
              <w:rPr>
                <w:rFonts w:cs="B Nazanin" w:hint="cs"/>
                <w:sz w:val="24"/>
                <w:szCs w:val="24"/>
              </w:rPr>
              <w:t xml:space="preserve"> </w:t>
            </w:r>
            <w:r>
              <w:rPr>
                <w:rFonts w:cs="B Nazanin" w:hint="cs"/>
                <w:sz w:val="24"/>
                <w:szCs w:val="24"/>
                <w:rtl/>
              </w:rPr>
              <w:t>هستند</w:t>
            </w:r>
            <w:r>
              <w:rPr>
                <w:rFonts w:cs="B Nazanin" w:hint="cs"/>
                <w:sz w:val="24"/>
                <w:szCs w:val="24"/>
              </w:rPr>
              <w:t xml:space="preserve"> </w:t>
            </w:r>
            <w:r>
              <w:rPr>
                <w:rFonts w:cs="B Nazanin" w:hint="cs"/>
                <w:sz w:val="24"/>
                <w:szCs w:val="24"/>
                <w:rtl/>
              </w:rPr>
              <w:t>که</w:t>
            </w:r>
            <w:r>
              <w:rPr>
                <w:rFonts w:cs="B Nazanin" w:hint="cs"/>
                <w:sz w:val="24"/>
                <w:szCs w:val="24"/>
              </w:rPr>
              <w:t xml:space="preserve"> </w:t>
            </w:r>
            <w:r>
              <w:rPr>
                <w:rFonts w:cs="B Nazanin" w:hint="cs"/>
                <w:sz w:val="24"/>
                <w:szCs w:val="24"/>
                <w:rtl/>
              </w:rPr>
              <w:t>تعداد</w:t>
            </w:r>
            <w:r>
              <w:rPr>
                <w:rFonts w:cs="B Nazanin"/>
                <w:sz w:val="24"/>
                <w:szCs w:val="24"/>
              </w:rPr>
              <w:t xml:space="preserve"> 18000 </w:t>
            </w:r>
            <w:r>
              <w:rPr>
                <w:rFonts w:cs="B Nazanin" w:hint="cs"/>
                <w:sz w:val="24"/>
                <w:szCs w:val="24"/>
                <w:rtl/>
              </w:rPr>
              <w:t>نفر</w:t>
            </w:r>
            <w:r>
              <w:rPr>
                <w:rFonts w:cs="B Nazanin" w:hint="cs"/>
                <w:sz w:val="24"/>
                <w:szCs w:val="24"/>
              </w:rPr>
              <w:t xml:space="preserve"> </w:t>
            </w:r>
            <w:r>
              <w:rPr>
                <w:rFonts w:cs="B Nazanin" w:hint="cs"/>
                <w:sz w:val="24"/>
                <w:szCs w:val="24"/>
                <w:rtl/>
              </w:rPr>
              <w:t>آنها</w:t>
            </w:r>
            <w:r>
              <w:rPr>
                <w:rFonts w:cs="B Nazanin" w:hint="cs"/>
                <w:sz w:val="24"/>
                <w:szCs w:val="24"/>
              </w:rPr>
              <w:t xml:space="preserve"> </w:t>
            </w:r>
            <w:r>
              <w:rPr>
                <w:rFonts w:cs="B Nazanin" w:hint="cs"/>
                <w:sz w:val="24"/>
                <w:szCs w:val="24"/>
                <w:rtl/>
              </w:rPr>
              <w:t>کارت یا</w:t>
            </w:r>
            <w:r>
              <w:rPr>
                <w:rFonts w:cs="B Nazanin" w:hint="cs"/>
                <w:sz w:val="24"/>
                <w:szCs w:val="24"/>
              </w:rPr>
              <w:t xml:space="preserve"> </w:t>
            </w:r>
            <w:r>
              <w:rPr>
                <w:rFonts w:cs="B Nazanin" w:hint="cs"/>
                <w:sz w:val="24"/>
                <w:szCs w:val="24"/>
                <w:rtl/>
              </w:rPr>
              <w:t>مجوز قالیبافی</w:t>
            </w:r>
            <w:r>
              <w:rPr>
                <w:rFonts w:cs="B Nazanin" w:hint="cs"/>
                <w:sz w:val="24"/>
                <w:szCs w:val="24"/>
              </w:rPr>
              <w:t xml:space="preserve"> </w:t>
            </w:r>
            <w:r>
              <w:rPr>
                <w:rFonts w:cs="B Nazanin" w:hint="cs"/>
                <w:sz w:val="24"/>
                <w:szCs w:val="24"/>
                <w:rtl/>
              </w:rPr>
              <w:t>دارند</w:t>
            </w:r>
            <w:r>
              <w:rPr>
                <w:rFonts w:cs="B Nazanin"/>
                <w:sz w:val="24"/>
                <w:szCs w:val="24"/>
              </w:rPr>
              <w:t>.</w:t>
            </w:r>
            <w:r>
              <w:rPr>
                <w:rFonts w:cs="B Nazanin" w:hint="cs"/>
                <w:sz w:val="24"/>
                <w:szCs w:val="24"/>
                <w:rtl/>
              </w:rPr>
              <w:t xml:space="preserve"> علاوه بر این بیش از</w:t>
            </w:r>
            <w:r>
              <w:rPr>
                <w:rFonts w:cs="B Nazanin"/>
                <w:sz w:val="24"/>
                <w:szCs w:val="24"/>
              </w:rPr>
              <w:t xml:space="preserve"> 1000 </w:t>
            </w:r>
            <w:r>
              <w:rPr>
                <w:rFonts w:cs="B Nazanin" w:hint="cs"/>
                <w:sz w:val="24"/>
                <w:szCs w:val="24"/>
                <w:rtl/>
              </w:rPr>
              <w:t>کارگاه</w:t>
            </w:r>
            <w:r>
              <w:rPr>
                <w:rFonts w:cs="B Nazanin" w:hint="cs"/>
                <w:sz w:val="24"/>
                <w:szCs w:val="24"/>
              </w:rPr>
              <w:t xml:space="preserve"> </w:t>
            </w:r>
            <w:r>
              <w:rPr>
                <w:rFonts w:cs="B Nazanin" w:hint="cs"/>
                <w:sz w:val="24"/>
                <w:szCs w:val="24"/>
                <w:rtl/>
              </w:rPr>
              <w:t>گروهی</w:t>
            </w:r>
            <w:r>
              <w:rPr>
                <w:rFonts w:cs="B Nazanin" w:hint="cs"/>
                <w:sz w:val="24"/>
                <w:szCs w:val="24"/>
              </w:rPr>
              <w:t xml:space="preserve"> </w:t>
            </w:r>
            <w:r>
              <w:rPr>
                <w:rFonts w:cs="B Nazanin" w:hint="cs"/>
                <w:sz w:val="24"/>
                <w:szCs w:val="24"/>
                <w:rtl/>
              </w:rPr>
              <w:t>و</w:t>
            </w:r>
            <w:r>
              <w:rPr>
                <w:rFonts w:cs="B Nazanin"/>
                <w:sz w:val="24"/>
                <w:szCs w:val="24"/>
              </w:rPr>
              <w:t xml:space="preserve"> 8000 </w:t>
            </w:r>
            <w:r>
              <w:rPr>
                <w:rFonts w:cs="B Nazanin" w:hint="cs"/>
                <w:sz w:val="24"/>
                <w:szCs w:val="24"/>
                <w:rtl/>
              </w:rPr>
              <w:t>کارگاه</w:t>
            </w:r>
            <w:r>
              <w:rPr>
                <w:rFonts w:cs="B Nazanin" w:hint="cs"/>
                <w:sz w:val="24"/>
                <w:szCs w:val="24"/>
              </w:rPr>
              <w:t xml:space="preserve"> </w:t>
            </w:r>
            <w:r>
              <w:rPr>
                <w:rFonts w:cs="B Nazanin" w:hint="cs"/>
                <w:sz w:val="24"/>
                <w:szCs w:val="24"/>
                <w:rtl/>
              </w:rPr>
              <w:t>خانگی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sz w:val="24"/>
                <w:szCs w:val="24"/>
              </w:rPr>
              <w:t xml:space="preserve">500 </w:t>
            </w:r>
            <w:r>
              <w:rPr>
                <w:rFonts w:cs="B Nazanin" w:hint="cs"/>
                <w:sz w:val="24"/>
                <w:szCs w:val="24"/>
                <w:rtl/>
              </w:rPr>
              <w:t>کارگاه</w:t>
            </w:r>
            <w:r>
              <w:rPr>
                <w:rFonts w:cs="B Nazanin" w:hint="cs"/>
                <w:sz w:val="24"/>
                <w:szCs w:val="24"/>
              </w:rPr>
              <w:t xml:space="preserve"> </w:t>
            </w:r>
            <w:r>
              <w:rPr>
                <w:rFonts w:cs="B Nazanin" w:hint="cs"/>
                <w:sz w:val="24"/>
                <w:szCs w:val="24"/>
                <w:rtl/>
              </w:rPr>
              <w:t>بزرگ</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شهرستان</w:t>
            </w:r>
            <w:r>
              <w:rPr>
                <w:rFonts w:cs="B Nazanin" w:hint="cs"/>
                <w:sz w:val="24"/>
                <w:szCs w:val="24"/>
              </w:rPr>
              <w:t xml:space="preserve"> </w:t>
            </w:r>
            <w:r>
              <w:rPr>
                <w:rFonts w:cs="B Nazanin" w:hint="cs"/>
                <w:sz w:val="24"/>
                <w:szCs w:val="24"/>
                <w:rtl/>
              </w:rPr>
              <w:t>کرمان در</w:t>
            </w:r>
            <w:r>
              <w:rPr>
                <w:rFonts w:cs="B Nazanin" w:hint="cs"/>
                <w:sz w:val="24"/>
                <w:szCs w:val="24"/>
              </w:rPr>
              <w:t xml:space="preserve"> </w:t>
            </w:r>
            <w:r>
              <w:rPr>
                <w:rFonts w:cs="B Nazanin" w:hint="cs"/>
                <w:sz w:val="24"/>
                <w:szCs w:val="24"/>
                <w:rtl/>
              </w:rPr>
              <w:t>زمینه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فعال</w:t>
            </w:r>
            <w:r>
              <w:rPr>
                <w:rFonts w:cs="B Nazanin" w:hint="cs"/>
                <w:sz w:val="24"/>
                <w:szCs w:val="24"/>
              </w:rPr>
              <w:t xml:space="preserve"> </w:t>
            </w:r>
            <w:r>
              <w:rPr>
                <w:rFonts w:cs="B Nazanin" w:hint="cs"/>
                <w:sz w:val="24"/>
                <w:szCs w:val="24"/>
                <w:rtl/>
              </w:rPr>
              <w:t>هستند.</w:t>
            </w:r>
          </w:p>
          <w:p w14:paraId="1B04700C" w14:textId="77777777" w:rsidR="00CA3443" w:rsidRDefault="00CA3443">
            <w:pPr>
              <w:spacing w:after="0"/>
              <w:jc w:val="both"/>
              <w:rPr>
                <w:rFonts w:cs="B Nazanin"/>
                <w:sz w:val="24"/>
                <w:szCs w:val="24"/>
                <w:rtl/>
              </w:rPr>
            </w:pPr>
            <w:r>
              <w:rPr>
                <w:rFonts w:cs="B Nazanin" w:hint="cs"/>
                <w:sz w:val="24"/>
                <w:szCs w:val="24"/>
                <w:rtl/>
              </w:rPr>
              <w:t>لازم به ذکر است در</w:t>
            </w:r>
            <w:r>
              <w:rPr>
                <w:rFonts w:cs="B Nazanin" w:hint="cs"/>
                <w:sz w:val="24"/>
                <w:szCs w:val="24"/>
              </w:rPr>
              <w:t xml:space="preserve"> </w:t>
            </w:r>
            <w:r>
              <w:rPr>
                <w:rFonts w:cs="B Nazanin" w:hint="cs"/>
                <w:sz w:val="24"/>
                <w:szCs w:val="24"/>
                <w:rtl/>
              </w:rPr>
              <w:t>کرمان</w:t>
            </w:r>
            <w:r>
              <w:rPr>
                <w:rFonts w:cs="B Nazanin"/>
                <w:sz w:val="24"/>
                <w:szCs w:val="24"/>
              </w:rPr>
              <w:t xml:space="preserve"> 44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sz w:val="24"/>
                <w:szCs w:val="24"/>
              </w:rPr>
              <w:t xml:space="preserve"> 29 </w:t>
            </w:r>
            <w:r>
              <w:rPr>
                <w:rFonts w:cs="B Nazanin" w:hint="cs"/>
                <w:sz w:val="24"/>
                <w:szCs w:val="24"/>
                <w:rtl/>
              </w:rPr>
              <w:t>شرکت</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دستبافت و درمجموع</w:t>
            </w:r>
            <w:r>
              <w:rPr>
                <w:rFonts w:cs="B Nazanin"/>
                <w:sz w:val="24"/>
                <w:szCs w:val="24"/>
              </w:rPr>
              <w:t xml:space="preserve"> 73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وجود</w:t>
            </w:r>
            <w:r>
              <w:rPr>
                <w:rFonts w:cs="B Nazanin" w:hint="cs"/>
                <w:sz w:val="24"/>
                <w:szCs w:val="24"/>
              </w:rPr>
              <w:t xml:space="preserve"> </w:t>
            </w:r>
            <w:r>
              <w:rPr>
                <w:rFonts w:cs="B Nazanin" w:hint="cs"/>
                <w:sz w:val="24"/>
                <w:szCs w:val="24"/>
                <w:rtl/>
              </w:rPr>
              <w:t>دارد</w:t>
            </w:r>
            <w:r>
              <w:rPr>
                <w:rFonts w:cs="B Nazanin"/>
                <w:sz w:val="24"/>
                <w:szCs w:val="24"/>
              </w:rPr>
              <w:t>.</w:t>
            </w:r>
            <w:r>
              <w:rPr>
                <w:rFonts w:cs="B Nazanin" w:hint="cs"/>
                <w:sz w:val="24"/>
                <w:szCs w:val="24"/>
                <w:rtl/>
              </w:rPr>
              <w:t xml:space="preserve"> از این رو در</w:t>
            </w:r>
            <w:r>
              <w:rPr>
                <w:rFonts w:cs="B Nazanin" w:hint="cs"/>
                <w:sz w:val="24"/>
                <w:szCs w:val="24"/>
              </w:rPr>
              <w:t xml:space="preserve"> </w:t>
            </w:r>
            <w:r>
              <w:rPr>
                <w:rFonts w:cs="B Nazanin" w:hint="cs"/>
                <w:sz w:val="24"/>
                <w:szCs w:val="24"/>
                <w:rtl/>
              </w:rPr>
              <w:t>کل</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w:t>
            </w:r>
            <w:r>
              <w:rPr>
                <w:rFonts w:cs="B Nazanin"/>
                <w:sz w:val="24"/>
                <w:szCs w:val="24"/>
              </w:rPr>
              <w:t xml:space="preserve"> 367 </w:t>
            </w:r>
            <w:r>
              <w:rPr>
                <w:rFonts w:cs="B Nazanin" w:hint="cs"/>
                <w:sz w:val="24"/>
                <w:szCs w:val="24"/>
                <w:rtl/>
              </w:rPr>
              <w:t>شرکت</w:t>
            </w:r>
            <w:r>
              <w:rPr>
                <w:rFonts w:cs="B Nazanin" w:hint="cs"/>
                <w:sz w:val="24"/>
                <w:szCs w:val="24"/>
              </w:rPr>
              <w:t xml:space="preserve"> </w:t>
            </w:r>
            <w:r>
              <w:rPr>
                <w:rFonts w:cs="B Nazanin" w:hint="cs"/>
                <w:sz w:val="24"/>
                <w:szCs w:val="24"/>
                <w:rtl/>
              </w:rPr>
              <w:t>تعاونی</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فرش</w:t>
            </w:r>
            <w:r>
              <w:rPr>
                <w:rFonts w:cs="B Nazanin" w:hint="cs"/>
                <w:sz w:val="24"/>
                <w:szCs w:val="24"/>
              </w:rPr>
              <w:t xml:space="preserve"> </w:t>
            </w:r>
            <w:r>
              <w:rPr>
                <w:rFonts w:cs="B Nazanin" w:hint="cs"/>
                <w:sz w:val="24"/>
                <w:szCs w:val="24"/>
                <w:rtl/>
              </w:rPr>
              <w:t>دستباف مستقر می باشد.</w:t>
            </w:r>
          </w:p>
          <w:p w14:paraId="144B36E2" w14:textId="77777777" w:rsidR="00CA3443" w:rsidRDefault="00CA3443">
            <w:pPr>
              <w:spacing w:after="0"/>
              <w:jc w:val="both"/>
              <w:rPr>
                <w:rFonts w:cs="B Nazanin"/>
                <w:sz w:val="24"/>
                <w:szCs w:val="24"/>
                <w:rtl/>
              </w:rPr>
            </w:pPr>
            <w:r>
              <w:rPr>
                <w:rFonts w:cs="B Nazanin" w:hint="cs"/>
                <w:sz w:val="24"/>
                <w:szCs w:val="24"/>
                <w:rtl/>
              </w:rPr>
              <w:t>همچنین یکی از ارزش هایی که در استان کرمان مورد توجه قرار نگرفته است پیشکسوتان می باشند. زیرا در حوزه هنرهای سنتی استان کرمان بیش از 250 استاد صاحب نام وجود دارد؛</w:t>
            </w:r>
            <w:r>
              <w:rPr>
                <w:rFonts w:cs="B Nazanin" w:hint="cs"/>
                <w:sz w:val="24"/>
                <w:szCs w:val="24"/>
              </w:rPr>
              <w:t xml:space="preserve"> </w:t>
            </w:r>
            <w:r>
              <w:rPr>
                <w:rFonts w:cs="B Nazanin" w:hint="cs"/>
                <w:sz w:val="24"/>
                <w:szCs w:val="24"/>
                <w:rtl/>
              </w:rPr>
              <w:t>که مورد حمایت و توجه قرار نگرفته اند.</w:t>
            </w:r>
            <w:r>
              <w:rPr>
                <w:rFonts w:cs="B Nazanin" w:hint="cs"/>
                <w:sz w:val="24"/>
                <w:szCs w:val="24"/>
              </w:rPr>
              <w:t xml:space="preserve"> </w:t>
            </w:r>
          </w:p>
          <w:p w14:paraId="24852A42" w14:textId="77777777" w:rsidR="00CA3443" w:rsidRDefault="00CA3443">
            <w:pPr>
              <w:spacing w:after="0"/>
              <w:jc w:val="both"/>
              <w:rPr>
                <w:rFonts w:cs="B Nazanin"/>
                <w:sz w:val="24"/>
                <w:szCs w:val="24"/>
                <w:rtl/>
              </w:rPr>
            </w:pPr>
            <w:r>
              <w:rPr>
                <w:rFonts w:cs="B Nazanin" w:hint="cs"/>
                <w:sz w:val="24"/>
                <w:szCs w:val="24"/>
                <w:rtl/>
              </w:rPr>
              <w:t>ایشان در ادامه ضمن ارائه آماری از فروشگاه</w:t>
            </w:r>
            <w:r>
              <w:rPr>
                <w:rFonts w:cs="B Nazanin" w:hint="cs"/>
                <w:sz w:val="24"/>
                <w:szCs w:val="24"/>
              </w:rPr>
              <w:t xml:space="preserve"> </w:t>
            </w:r>
            <w:r>
              <w:rPr>
                <w:rFonts w:cs="B Nazanin" w:hint="cs"/>
                <w:sz w:val="24"/>
                <w:szCs w:val="24"/>
                <w:rtl/>
              </w:rPr>
              <w:t>های</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کرمان، مراکز آموزشی، دانشگاه های مرتبط، مهر اصالت، نشان مرغوبیت بین المللی هنرمندان استان کرمان و استاندارد</w:t>
            </w:r>
            <w:r>
              <w:rPr>
                <w:rFonts w:cs="B Nazanin" w:hint="cs"/>
                <w:sz w:val="24"/>
                <w:szCs w:val="24"/>
              </w:rPr>
              <w:t xml:space="preserve"> </w:t>
            </w:r>
            <w:r>
              <w:rPr>
                <w:rFonts w:cs="B Nazanin" w:hint="cs"/>
                <w:sz w:val="24"/>
                <w:szCs w:val="24"/>
                <w:rtl/>
              </w:rPr>
              <w:t>ملی و</w:t>
            </w:r>
            <w:r>
              <w:rPr>
                <w:rFonts w:cs="B Nazanin" w:hint="cs"/>
                <w:sz w:val="24"/>
                <w:szCs w:val="24"/>
              </w:rPr>
              <w:t xml:space="preserve"> </w:t>
            </w:r>
            <w:r>
              <w:rPr>
                <w:rFonts w:cs="B Nazanin" w:hint="cs"/>
                <w:sz w:val="24"/>
                <w:szCs w:val="24"/>
                <w:rtl/>
              </w:rPr>
              <w:t>آموزش</w:t>
            </w:r>
            <w:r>
              <w:rPr>
                <w:rFonts w:cs="B Nazanin" w:hint="cs"/>
                <w:sz w:val="24"/>
                <w:szCs w:val="24"/>
              </w:rPr>
              <w:t xml:space="preserve"> </w:t>
            </w:r>
            <w:r>
              <w:rPr>
                <w:rFonts w:cs="B Nazanin" w:hint="cs"/>
                <w:sz w:val="24"/>
                <w:szCs w:val="24"/>
                <w:rtl/>
              </w:rPr>
              <w:t>شغلی، بر کم بودن تعداد بازارچه ها تاکید کرده و افزودند تاکنون</w:t>
            </w:r>
            <w:r>
              <w:rPr>
                <w:rFonts w:cs="B Nazanin" w:hint="cs"/>
                <w:sz w:val="24"/>
                <w:szCs w:val="24"/>
              </w:rPr>
              <w:t xml:space="preserve"> </w:t>
            </w:r>
            <w:r>
              <w:rPr>
                <w:rFonts w:cs="B Nazanin" w:hint="cs"/>
                <w:sz w:val="24"/>
                <w:szCs w:val="24"/>
                <w:rtl/>
              </w:rPr>
              <w:t>حدوداً</w:t>
            </w:r>
            <w:r>
              <w:rPr>
                <w:rFonts w:cs="B Nazanin"/>
                <w:sz w:val="24"/>
                <w:szCs w:val="24"/>
              </w:rPr>
              <w:t xml:space="preserve"> 90 </w:t>
            </w:r>
            <w:r>
              <w:rPr>
                <w:rFonts w:cs="B Nazanin" w:hint="cs"/>
                <w:sz w:val="24"/>
                <w:szCs w:val="24"/>
                <w:rtl/>
              </w:rPr>
              <w:t>اثر</w:t>
            </w:r>
            <w:r>
              <w:rPr>
                <w:rFonts w:cs="B Nazanin" w:hint="cs"/>
                <w:sz w:val="24"/>
                <w:szCs w:val="24"/>
              </w:rPr>
              <w:t xml:space="preserve"> </w:t>
            </w:r>
            <w:r>
              <w:rPr>
                <w:rFonts w:cs="B Nazanin" w:hint="cs"/>
                <w:sz w:val="24"/>
                <w:szCs w:val="24"/>
                <w:rtl/>
              </w:rPr>
              <w:t>از</w:t>
            </w:r>
            <w:r>
              <w:rPr>
                <w:rFonts w:cs="B Nazanin" w:hint="cs"/>
                <w:sz w:val="24"/>
                <w:szCs w:val="24"/>
              </w:rPr>
              <w:t xml:space="preserve"> </w:t>
            </w:r>
            <w:r>
              <w:rPr>
                <w:rFonts w:cs="B Nazanin" w:hint="cs"/>
                <w:sz w:val="24"/>
                <w:szCs w:val="24"/>
                <w:rtl/>
              </w:rPr>
              <w:t>فرهنگ،</w:t>
            </w:r>
            <w:r>
              <w:rPr>
                <w:rFonts w:cs="B Nazanin" w:hint="cs"/>
                <w:sz w:val="24"/>
                <w:szCs w:val="24"/>
              </w:rPr>
              <w:t xml:space="preserve"> </w:t>
            </w:r>
            <w:r>
              <w:rPr>
                <w:rFonts w:cs="B Nazanin" w:hint="cs"/>
                <w:sz w:val="24"/>
                <w:szCs w:val="24"/>
                <w:rtl/>
              </w:rPr>
              <w:t>هنر،</w:t>
            </w:r>
            <w:r>
              <w:rPr>
                <w:rFonts w:cs="B Nazanin" w:hint="cs"/>
                <w:sz w:val="24"/>
                <w:szCs w:val="24"/>
              </w:rPr>
              <w:t xml:space="preserve"> </w:t>
            </w:r>
            <w:r>
              <w:rPr>
                <w:rFonts w:cs="B Nazanin" w:hint="cs"/>
                <w:sz w:val="24"/>
                <w:szCs w:val="24"/>
                <w:rtl/>
              </w:rPr>
              <w:t>آداب</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رسوم</w:t>
            </w:r>
            <w:r>
              <w:rPr>
                <w:rFonts w:cs="B Nazanin" w:hint="cs"/>
                <w:sz w:val="24"/>
                <w:szCs w:val="24"/>
              </w:rPr>
              <w:t xml:space="preserve"> </w:t>
            </w:r>
            <w:r>
              <w:rPr>
                <w:rFonts w:cs="B Nazanin" w:hint="cs"/>
                <w:sz w:val="24"/>
                <w:szCs w:val="24"/>
                <w:rtl/>
              </w:rPr>
              <w:t>استان</w:t>
            </w:r>
            <w:r>
              <w:rPr>
                <w:rFonts w:cs="B Nazanin" w:hint="cs"/>
                <w:sz w:val="24"/>
                <w:szCs w:val="24"/>
              </w:rPr>
              <w:t xml:space="preserve"> </w:t>
            </w:r>
            <w:r>
              <w:rPr>
                <w:rFonts w:cs="B Nazanin" w:hint="cs"/>
                <w:sz w:val="24"/>
                <w:szCs w:val="24"/>
                <w:rtl/>
              </w:rPr>
              <w:t>کرمان</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فهرست</w:t>
            </w:r>
            <w:r>
              <w:rPr>
                <w:rFonts w:cs="B Nazanin" w:hint="cs"/>
                <w:sz w:val="24"/>
                <w:szCs w:val="24"/>
              </w:rPr>
              <w:t xml:space="preserve"> </w:t>
            </w:r>
            <w:r>
              <w:rPr>
                <w:rFonts w:cs="B Nazanin" w:hint="cs"/>
                <w:sz w:val="24"/>
                <w:szCs w:val="24"/>
                <w:rtl/>
              </w:rPr>
              <w:t>ملی</w:t>
            </w:r>
            <w:r>
              <w:rPr>
                <w:rFonts w:cs="B Nazanin" w:hint="cs"/>
                <w:sz w:val="24"/>
                <w:szCs w:val="24"/>
              </w:rPr>
              <w:t xml:space="preserve"> </w:t>
            </w:r>
            <w:r>
              <w:rPr>
                <w:rFonts w:cs="B Nazanin" w:hint="cs"/>
                <w:sz w:val="24"/>
                <w:szCs w:val="24"/>
                <w:rtl/>
              </w:rPr>
              <w:t>ناملموس (معنوی)</w:t>
            </w:r>
            <w:r>
              <w:rPr>
                <w:rFonts w:cs="B Nazanin" w:hint="cs"/>
                <w:sz w:val="24"/>
                <w:szCs w:val="24"/>
              </w:rPr>
              <w:t xml:space="preserve"> </w:t>
            </w:r>
            <w:r>
              <w:rPr>
                <w:rFonts w:cs="B Nazanin" w:hint="cs"/>
                <w:sz w:val="24"/>
                <w:szCs w:val="24"/>
                <w:rtl/>
              </w:rPr>
              <w:t>ثبت</w:t>
            </w:r>
            <w:r>
              <w:rPr>
                <w:rFonts w:cs="B Nazanin" w:hint="cs"/>
                <w:sz w:val="24"/>
                <w:szCs w:val="24"/>
              </w:rPr>
              <w:t xml:space="preserve"> </w:t>
            </w:r>
            <w:r>
              <w:rPr>
                <w:rFonts w:cs="B Nazanin" w:hint="cs"/>
                <w:sz w:val="24"/>
                <w:szCs w:val="24"/>
                <w:rtl/>
              </w:rPr>
              <w:t>شده</w:t>
            </w:r>
            <w:r>
              <w:rPr>
                <w:rFonts w:cs="B Nazanin" w:hint="cs"/>
                <w:sz w:val="24"/>
                <w:szCs w:val="24"/>
              </w:rPr>
              <w:t xml:space="preserve"> </w:t>
            </w:r>
            <w:r>
              <w:rPr>
                <w:rFonts w:cs="B Nazanin" w:hint="cs"/>
                <w:sz w:val="24"/>
                <w:szCs w:val="24"/>
                <w:rtl/>
              </w:rPr>
              <w:t>است.</w:t>
            </w:r>
            <w:r>
              <w:rPr>
                <w:rFonts w:cs="B Nazanin" w:hint="cs"/>
                <w:sz w:val="24"/>
                <w:szCs w:val="24"/>
              </w:rPr>
              <w:t xml:space="preserve"> </w:t>
            </w:r>
            <w:r>
              <w:rPr>
                <w:rFonts w:cs="B Nazanin" w:hint="cs"/>
                <w:sz w:val="24"/>
                <w:szCs w:val="24"/>
                <w:rtl/>
              </w:rPr>
              <w:t>در</w:t>
            </w:r>
            <w:r>
              <w:rPr>
                <w:rFonts w:cs="B Nazanin" w:hint="cs"/>
                <w:sz w:val="24"/>
                <w:szCs w:val="24"/>
              </w:rPr>
              <w:t xml:space="preserve"> </w:t>
            </w:r>
            <w:r>
              <w:rPr>
                <w:rFonts w:cs="B Nazanin" w:hint="cs"/>
                <w:sz w:val="24"/>
                <w:szCs w:val="24"/>
                <w:rtl/>
              </w:rPr>
              <w:t>حوزه</w:t>
            </w:r>
            <w:r>
              <w:rPr>
                <w:rFonts w:cs="B Nazanin" w:hint="cs"/>
                <w:sz w:val="24"/>
                <w:szCs w:val="24"/>
              </w:rPr>
              <w:t xml:space="preserve"> </w:t>
            </w:r>
            <w:r>
              <w:rPr>
                <w:rFonts w:cs="B Nazanin" w:hint="cs"/>
                <w:sz w:val="24"/>
                <w:szCs w:val="24"/>
                <w:rtl/>
              </w:rPr>
              <w:t>صنایع</w:t>
            </w:r>
            <w:r>
              <w:rPr>
                <w:rFonts w:cs="B Nazanin" w:hint="cs"/>
                <w:sz w:val="24"/>
                <w:szCs w:val="24"/>
              </w:rPr>
              <w:t xml:space="preserve"> </w:t>
            </w:r>
            <w:r>
              <w:rPr>
                <w:rFonts w:cs="B Nazanin" w:hint="cs"/>
                <w:sz w:val="24"/>
                <w:szCs w:val="24"/>
                <w:rtl/>
              </w:rPr>
              <w:t>دستی</w:t>
            </w:r>
            <w:r>
              <w:rPr>
                <w:rFonts w:cs="B Nazanin" w:hint="cs"/>
                <w:sz w:val="24"/>
                <w:szCs w:val="24"/>
              </w:rPr>
              <w:t xml:space="preserve"> </w:t>
            </w:r>
            <w:r>
              <w:rPr>
                <w:rFonts w:cs="B Nazanin" w:hint="cs"/>
                <w:sz w:val="24"/>
                <w:szCs w:val="24"/>
                <w:rtl/>
              </w:rPr>
              <w:t>این</w:t>
            </w:r>
            <w:r>
              <w:rPr>
                <w:rFonts w:cs="B Nazanin" w:hint="cs"/>
                <w:sz w:val="24"/>
                <w:szCs w:val="24"/>
              </w:rPr>
              <w:t xml:space="preserve"> </w:t>
            </w:r>
            <w:r>
              <w:rPr>
                <w:rFonts w:cs="B Nazanin" w:hint="cs"/>
                <w:sz w:val="24"/>
                <w:szCs w:val="24"/>
                <w:rtl/>
              </w:rPr>
              <w:t>تعداد</w:t>
            </w:r>
            <w:r>
              <w:rPr>
                <w:rFonts w:cs="B Nazanin" w:hint="cs"/>
                <w:sz w:val="24"/>
                <w:szCs w:val="24"/>
              </w:rPr>
              <w:t xml:space="preserve"> </w:t>
            </w:r>
            <w:r>
              <w:rPr>
                <w:rFonts w:cs="B Nazanin" w:hint="cs"/>
                <w:sz w:val="24"/>
                <w:szCs w:val="24"/>
                <w:rtl/>
              </w:rPr>
              <w:t>به</w:t>
            </w:r>
            <w:r>
              <w:rPr>
                <w:rFonts w:cs="B Nazanin"/>
                <w:sz w:val="24"/>
                <w:szCs w:val="24"/>
              </w:rPr>
              <w:t xml:space="preserve"> 46 </w:t>
            </w:r>
            <w:r>
              <w:rPr>
                <w:rFonts w:cs="B Nazanin" w:hint="cs"/>
                <w:sz w:val="24"/>
                <w:szCs w:val="24"/>
                <w:rtl/>
              </w:rPr>
              <w:t>اثر</w:t>
            </w:r>
            <w:r>
              <w:rPr>
                <w:rFonts w:cs="B Nazanin" w:hint="cs"/>
                <w:sz w:val="24"/>
                <w:szCs w:val="24"/>
              </w:rPr>
              <w:t xml:space="preserve"> </w:t>
            </w:r>
            <w:r>
              <w:rPr>
                <w:rFonts w:cs="B Nazanin" w:hint="cs"/>
                <w:sz w:val="24"/>
                <w:szCs w:val="24"/>
                <w:rtl/>
              </w:rPr>
              <w:t>می رسد</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داراي</w:t>
            </w:r>
            <w:r>
              <w:rPr>
                <w:rFonts w:cs="B Nazanin"/>
                <w:sz w:val="24"/>
                <w:szCs w:val="24"/>
              </w:rPr>
              <w:t xml:space="preserve"> 2 </w:t>
            </w:r>
            <w:r>
              <w:rPr>
                <w:rFonts w:cs="B Nazanin" w:hint="cs"/>
                <w:sz w:val="24"/>
                <w:szCs w:val="24"/>
                <w:rtl/>
              </w:rPr>
              <w:t>پرونده</w:t>
            </w:r>
            <w:r>
              <w:rPr>
                <w:rFonts w:cs="B Nazanin" w:hint="cs"/>
                <w:sz w:val="24"/>
                <w:szCs w:val="24"/>
              </w:rPr>
              <w:t xml:space="preserve"> </w:t>
            </w:r>
            <w:r>
              <w:rPr>
                <w:rFonts w:cs="B Nazanin" w:hint="cs"/>
                <w:sz w:val="24"/>
                <w:szCs w:val="24"/>
                <w:rtl/>
              </w:rPr>
              <w:t>مالکیت</w:t>
            </w:r>
            <w:r>
              <w:rPr>
                <w:rFonts w:cs="B Nazanin" w:hint="cs"/>
                <w:sz w:val="24"/>
                <w:szCs w:val="24"/>
              </w:rPr>
              <w:t xml:space="preserve"> </w:t>
            </w:r>
            <w:r>
              <w:rPr>
                <w:rFonts w:cs="B Nazanin" w:hint="cs"/>
                <w:sz w:val="24"/>
                <w:szCs w:val="24"/>
                <w:rtl/>
              </w:rPr>
              <w:t>فکري در</w:t>
            </w:r>
            <w:r>
              <w:rPr>
                <w:rFonts w:cs="B Nazanin" w:hint="cs"/>
                <w:sz w:val="24"/>
                <w:szCs w:val="24"/>
              </w:rPr>
              <w:t xml:space="preserve"> </w:t>
            </w:r>
            <w:r>
              <w:rPr>
                <w:rFonts w:cs="B Nazanin" w:hint="cs"/>
                <w:sz w:val="24"/>
                <w:szCs w:val="24"/>
                <w:rtl/>
              </w:rPr>
              <w:t>سازمان</w:t>
            </w:r>
            <w:r>
              <w:rPr>
                <w:rFonts w:cs="B Nazanin" w:hint="cs"/>
                <w:sz w:val="24"/>
                <w:szCs w:val="24"/>
              </w:rPr>
              <w:t xml:space="preserve"> </w:t>
            </w:r>
            <w:r>
              <w:rPr>
                <w:rFonts w:cs="B Nazanin" w:hint="cs"/>
                <w:sz w:val="24"/>
                <w:szCs w:val="24"/>
                <w:rtl/>
              </w:rPr>
              <w:t>جهانی مالکیت فکري</w:t>
            </w:r>
            <w:r>
              <w:rPr>
                <w:rFonts w:cs="B Nazanin" w:hint="cs"/>
                <w:sz w:val="24"/>
                <w:szCs w:val="24"/>
              </w:rPr>
              <w:t xml:space="preserve"> </w:t>
            </w:r>
            <w:r>
              <w:rPr>
                <w:rFonts w:cs="B Nazanin" w:hint="cs"/>
                <w:sz w:val="24"/>
                <w:szCs w:val="24"/>
                <w:rtl/>
              </w:rPr>
              <w:t>(</w:t>
            </w:r>
            <w:r>
              <w:rPr>
                <w:rFonts w:asciiTheme="majorBidi" w:hAnsiTheme="majorBidi" w:cstheme="majorBidi"/>
                <w:sz w:val="24"/>
                <w:szCs w:val="24"/>
              </w:rPr>
              <w:t>WIPO</w:t>
            </w:r>
            <w:r>
              <w:rPr>
                <w:rFonts w:cs="B Nazanin" w:hint="cs"/>
                <w:sz w:val="24"/>
                <w:szCs w:val="24"/>
                <w:rtl/>
              </w:rPr>
              <w:t>)</w:t>
            </w:r>
            <w:r>
              <w:rPr>
                <w:rFonts w:cs="B Nazanin" w:hint="cs"/>
                <w:sz w:val="24"/>
                <w:szCs w:val="24"/>
              </w:rPr>
              <w:t xml:space="preserve"> </w:t>
            </w:r>
            <w:r>
              <w:rPr>
                <w:rFonts w:cs="B Nazanin" w:hint="cs"/>
                <w:sz w:val="24"/>
                <w:szCs w:val="24"/>
                <w:rtl/>
              </w:rPr>
              <w:t>است</w:t>
            </w:r>
            <w:r>
              <w:rPr>
                <w:rFonts w:cs="B Nazanin"/>
                <w:sz w:val="24"/>
                <w:szCs w:val="24"/>
              </w:rPr>
              <w:t>.</w:t>
            </w:r>
            <w:r>
              <w:rPr>
                <w:rFonts w:cs="B Nazanin" w:hint="cs"/>
                <w:sz w:val="24"/>
                <w:szCs w:val="24"/>
                <w:rtl/>
              </w:rPr>
              <w:t xml:space="preserve"> </w:t>
            </w:r>
          </w:p>
          <w:p w14:paraId="23B2FB9F" w14:textId="77777777" w:rsidR="00CA3443" w:rsidRDefault="00CA3443">
            <w:pPr>
              <w:spacing w:after="0"/>
              <w:jc w:val="both"/>
              <w:rPr>
                <w:rFonts w:cs="B Nazanin"/>
                <w:b/>
                <w:bCs/>
                <w:sz w:val="24"/>
                <w:szCs w:val="24"/>
                <w:rtl/>
              </w:rPr>
            </w:pPr>
            <w:r>
              <w:rPr>
                <w:rFonts w:cs="B Nazanin" w:hint="cs"/>
                <w:sz w:val="24"/>
                <w:szCs w:val="24"/>
                <w:rtl/>
              </w:rPr>
              <w:t>همچنین در استان کرمان مهم</w:t>
            </w:r>
            <w:r>
              <w:rPr>
                <w:rFonts w:cs="B Nazanin" w:hint="cs"/>
                <w:sz w:val="24"/>
                <w:szCs w:val="24"/>
              </w:rPr>
              <w:t xml:space="preserve"> </w:t>
            </w:r>
            <w:r>
              <w:rPr>
                <w:rFonts w:cs="B Nazanin" w:hint="cs"/>
                <w:sz w:val="24"/>
                <w:szCs w:val="24"/>
                <w:rtl/>
              </w:rPr>
              <w:t>ترین</w:t>
            </w:r>
            <w:r>
              <w:rPr>
                <w:rFonts w:cs="B Nazanin" w:hint="cs"/>
                <w:sz w:val="24"/>
                <w:szCs w:val="24"/>
              </w:rPr>
              <w:t xml:space="preserve"> </w:t>
            </w:r>
            <w:r>
              <w:rPr>
                <w:rFonts w:cs="B Nazanin" w:hint="cs"/>
                <w:sz w:val="24"/>
                <w:szCs w:val="24"/>
                <w:rtl/>
              </w:rPr>
              <w:t>رشته</w:t>
            </w:r>
            <w:r>
              <w:rPr>
                <w:rFonts w:cs="B Nazanin" w:hint="cs"/>
                <w:sz w:val="24"/>
                <w:szCs w:val="24"/>
              </w:rPr>
              <w:t xml:space="preserve"> </w:t>
            </w:r>
            <w:r>
              <w:rPr>
                <w:rFonts w:cs="B Nazanin" w:hint="cs"/>
                <w:sz w:val="24"/>
                <w:szCs w:val="24"/>
                <w:rtl/>
              </w:rPr>
              <w:t>هاي</w:t>
            </w:r>
            <w:r>
              <w:rPr>
                <w:rFonts w:cs="B Nazanin" w:hint="cs"/>
                <w:sz w:val="24"/>
                <w:szCs w:val="24"/>
              </w:rPr>
              <w:t xml:space="preserve"> </w:t>
            </w:r>
            <w:r>
              <w:rPr>
                <w:rFonts w:cs="B Nazanin" w:hint="cs"/>
                <w:sz w:val="24"/>
                <w:szCs w:val="24"/>
                <w:rtl/>
              </w:rPr>
              <w:t>شاخص،</w:t>
            </w:r>
            <w:r>
              <w:rPr>
                <w:rFonts w:cs="B Nazanin" w:hint="cs"/>
                <w:sz w:val="24"/>
                <w:szCs w:val="24"/>
              </w:rPr>
              <w:t xml:space="preserve"> </w:t>
            </w:r>
            <w:r>
              <w:rPr>
                <w:rFonts w:cs="B Nazanin" w:hint="cs"/>
                <w:sz w:val="24"/>
                <w:szCs w:val="24"/>
                <w:rtl/>
              </w:rPr>
              <w:t>به</w:t>
            </w:r>
            <w:r>
              <w:rPr>
                <w:rFonts w:cs="B Nazanin" w:hint="cs"/>
                <w:sz w:val="24"/>
                <w:szCs w:val="24"/>
              </w:rPr>
              <w:t xml:space="preserve"> </w:t>
            </w:r>
            <w:r>
              <w:rPr>
                <w:rFonts w:cs="B Nazanin" w:hint="cs"/>
                <w:sz w:val="24"/>
                <w:szCs w:val="24"/>
                <w:rtl/>
              </w:rPr>
              <w:t>جز</w:t>
            </w:r>
            <w:r>
              <w:rPr>
                <w:rFonts w:cs="B Nazanin" w:hint="cs"/>
                <w:sz w:val="24"/>
                <w:szCs w:val="24"/>
              </w:rPr>
              <w:t xml:space="preserve"> </w:t>
            </w:r>
            <w:r>
              <w:rPr>
                <w:rFonts w:cs="B Nazanin" w:hint="cs"/>
                <w:sz w:val="24"/>
                <w:szCs w:val="24"/>
                <w:rtl/>
              </w:rPr>
              <w:t>قالی بافی،</w:t>
            </w:r>
            <w:r>
              <w:rPr>
                <w:rFonts w:cs="B Nazanin" w:hint="cs"/>
                <w:sz w:val="24"/>
                <w:szCs w:val="24"/>
              </w:rPr>
              <w:t xml:space="preserve"> </w:t>
            </w:r>
            <w:r>
              <w:rPr>
                <w:rFonts w:cs="B Nazanin" w:hint="cs"/>
                <w:sz w:val="24"/>
                <w:szCs w:val="24"/>
                <w:rtl/>
              </w:rPr>
              <w:t>شامل</w:t>
            </w:r>
            <w:r>
              <w:rPr>
                <w:rFonts w:cs="B Nazanin" w:hint="cs"/>
                <w:sz w:val="24"/>
                <w:szCs w:val="24"/>
              </w:rPr>
              <w:t xml:space="preserve"> </w:t>
            </w:r>
            <w:r>
              <w:rPr>
                <w:rFonts w:cs="B Nazanin" w:hint="cs"/>
                <w:sz w:val="24"/>
                <w:szCs w:val="24"/>
                <w:rtl/>
              </w:rPr>
              <w:t>گلیم بافی،</w:t>
            </w:r>
            <w:r>
              <w:rPr>
                <w:rFonts w:cs="B Nazanin" w:hint="cs"/>
                <w:sz w:val="24"/>
                <w:szCs w:val="24"/>
              </w:rPr>
              <w:t xml:space="preserve"> </w:t>
            </w:r>
            <w:r>
              <w:rPr>
                <w:rFonts w:cs="B Nazanin" w:hint="cs"/>
                <w:sz w:val="24"/>
                <w:szCs w:val="24"/>
                <w:rtl/>
              </w:rPr>
              <w:t>گلیم</w:t>
            </w:r>
            <w:r>
              <w:rPr>
                <w:rFonts w:cs="B Nazanin" w:hint="cs"/>
                <w:sz w:val="24"/>
                <w:szCs w:val="24"/>
              </w:rPr>
              <w:t xml:space="preserve"> </w:t>
            </w:r>
            <w:r>
              <w:rPr>
                <w:rFonts w:cs="B Nazanin" w:hint="cs"/>
                <w:sz w:val="24"/>
                <w:szCs w:val="24"/>
                <w:rtl/>
              </w:rPr>
              <w:t>فرش، پته</w:t>
            </w:r>
            <w:r>
              <w:rPr>
                <w:rFonts w:cs="B Nazanin" w:hint="cs"/>
                <w:sz w:val="24"/>
                <w:szCs w:val="24"/>
              </w:rPr>
              <w:t xml:space="preserve"> </w:t>
            </w:r>
            <w:r>
              <w:rPr>
                <w:rFonts w:cs="B Nazanin" w:hint="cs"/>
                <w:sz w:val="24"/>
                <w:szCs w:val="24"/>
                <w:rtl/>
              </w:rPr>
              <w:t>دوزي،</w:t>
            </w:r>
            <w:r>
              <w:rPr>
                <w:rFonts w:cs="B Nazanin" w:hint="cs"/>
                <w:sz w:val="24"/>
                <w:szCs w:val="24"/>
              </w:rPr>
              <w:t xml:space="preserve"> </w:t>
            </w:r>
            <w:r>
              <w:rPr>
                <w:rFonts w:cs="B Nazanin" w:hint="cs"/>
                <w:sz w:val="24"/>
                <w:szCs w:val="24"/>
                <w:rtl/>
              </w:rPr>
              <w:t>مسگري</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قلم</w:t>
            </w:r>
            <w:r>
              <w:rPr>
                <w:rFonts w:cs="B Nazanin" w:hint="cs"/>
                <w:sz w:val="24"/>
                <w:szCs w:val="24"/>
              </w:rPr>
              <w:t xml:space="preserve"> </w:t>
            </w:r>
            <w:r>
              <w:rPr>
                <w:rFonts w:cs="B Nazanin" w:hint="cs"/>
                <w:sz w:val="24"/>
                <w:szCs w:val="24"/>
                <w:rtl/>
              </w:rPr>
              <w:t>زنی</w:t>
            </w:r>
            <w:r>
              <w:rPr>
                <w:rFonts w:cs="B Nazanin" w:hint="cs"/>
                <w:sz w:val="24"/>
                <w:szCs w:val="24"/>
              </w:rPr>
              <w:t xml:space="preserve"> </w:t>
            </w:r>
            <w:r>
              <w:rPr>
                <w:rFonts w:cs="B Nazanin" w:hint="cs"/>
                <w:sz w:val="24"/>
                <w:szCs w:val="24"/>
                <w:rtl/>
              </w:rPr>
              <w:t>روي</w:t>
            </w:r>
            <w:r>
              <w:rPr>
                <w:rFonts w:cs="B Nazanin" w:hint="cs"/>
                <w:sz w:val="24"/>
                <w:szCs w:val="24"/>
              </w:rPr>
              <w:t xml:space="preserve"> </w:t>
            </w:r>
            <w:r>
              <w:rPr>
                <w:rFonts w:cs="B Nazanin" w:hint="cs"/>
                <w:sz w:val="24"/>
                <w:szCs w:val="24"/>
                <w:rtl/>
              </w:rPr>
              <w:t>مس،</w:t>
            </w:r>
            <w:r>
              <w:rPr>
                <w:rFonts w:cs="B Nazanin" w:hint="cs"/>
                <w:sz w:val="24"/>
                <w:szCs w:val="24"/>
              </w:rPr>
              <w:t xml:space="preserve"> </w:t>
            </w:r>
            <w:r>
              <w:rPr>
                <w:rFonts w:cs="B Nazanin" w:hint="cs"/>
                <w:sz w:val="24"/>
                <w:szCs w:val="24"/>
                <w:rtl/>
              </w:rPr>
              <w:t>حصیربافی،</w:t>
            </w:r>
            <w:r>
              <w:rPr>
                <w:rFonts w:cs="B Nazanin" w:hint="cs"/>
                <w:sz w:val="24"/>
                <w:szCs w:val="24"/>
              </w:rPr>
              <w:t xml:space="preserve"> </w:t>
            </w:r>
            <w:r>
              <w:rPr>
                <w:rFonts w:cs="B Nazanin" w:hint="cs"/>
                <w:sz w:val="24"/>
                <w:szCs w:val="24"/>
                <w:rtl/>
              </w:rPr>
              <w:t>سیس</w:t>
            </w:r>
            <w:r>
              <w:rPr>
                <w:rFonts w:cs="B Nazanin" w:hint="cs"/>
                <w:sz w:val="24"/>
                <w:szCs w:val="24"/>
              </w:rPr>
              <w:t xml:space="preserve"> </w:t>
            </w:r>
            <w:r>
              <w:rPr>
                <w:rFonts w:cs="B Nazanin" w:hint="cs"/>
                <w:sz w:val="24"/>
                <w:szCs w:val="24"/>
                <w:rtl/>
              </w:rPr>
              <w:t>بافی،</w:t>
            </w:r>
            <w:r>
              <w:rPr>
                <w:rFonts w:cs="B Nazanin" w:hint="cs"/>
                <w:sz w:val="24"/>
                <w:szCs w:val="24"/>
              </w:rPr>
              <w:t xml:space="preserve"> </w:t>
            </w:r>
            <w:r>
              <w:rPr>
                <w:rFonts w:cs="B Nazanin" w:hint="cs"/>
                <w:sz w:val="24"/>
                <w:szCs w:val="24"/>
                <w:rtl/>
              </w:rPr>
              <w:t>جاجیم بافی، خُرجین بافی،</w:t>
            </w:r>
            <w:r>
              <w:rPr>
                <w:rFonts w:cs="B Nazanin" w:hint="cs"/>
                <w:sz w:val="24"/>
                <w:szCs w:val="24"/>
              </w:rPr>
              <w:t xml:space="preserve"> </w:t>
            </w:r>
            <w:r>
              <w:rPr>
                <w:rFonts w:cs="B Nazanin" w:hint="cs"/>
                <w:sz w:val="24"/>
                <w:szCs w:val="24"/>
                <w:rtl/>
              </w:rPr>
              <w:t>سفره بافی،</w:t>
            </w:r>
            <w:r>
              <w:rPr>
                <w:rFonts w:cs="B Nazanin" w:hint="cs"/>
                <w:sz w:val="24"/>
                <w:szCs w:val="24"/>
              </w:rPr>
              <w:t xml:space="preserve"> </w:t>
            </w:r>
            <w:r>
              <w:rPr>
                <w:rFonts w:cs="B Nazanin" w:hint="cs"/>
                <w:sz w:val="24"/>
                <w:szCs w:val="24"/>
                <w:rtl/>
              </w:rPr>
              <w:t>چاقوسازي،</w:t>
            </w:r>
            <w:r>
              <w:rPr>
                <w:rFonts w:cs="B Nazanin" w:hint="cs"/>
                <w:sz w:val="24"/>
                <w:szCs w:val="24"/>
              </w:rPr>
              <w:t xml:space="preserve"> </w:t>
            </w:r>
            <w:r>
              <w:rPr>
                <w:rFonts w:cs="B Nazanin" w:hint="cs"/>
                <w:sz w:val="24"/>
                <w:szCs w:val="24"/>
                <w:rtl/>
              </w:rPr>
              <w:t>ترمه بافی،</w:t>
            </w:r>
            <w:r>
              <w:rPr>
                <w:rFonts w:cs="B Nazanin" w:hint="cs"/>
                <w:sz w:val="24"/>
                <w:szCs w:val="24"/>
              </w:rPr>
              <w:t xml:space="preserve"> </w:t>
            </w:r>
            <w:r>
              <w:rPr>
                <w:rFonts w:cs="B Nazanin" w:hint="cs"/>
                <w:sz w:val="24"/>
                <w:szCs w:val="24"/>
                <w:rtl/>
              </w:rPr>
              <w:t>عریض بافی،</w:t>
            </w:r>
            <w:r>
              <w:rPr>
                <w:rFonts w:cs="B Nazanin" w:hint="cs"/>
                <w:sz w:val="24"/>
                <w:szCs w:val="24"/>
              </w:rPr>
              <w:t xml:space="preserve"> </w:t>
            </w:r>
            <w:r>
              <w:rPr>
                <w:rFonts w:cs="B Nazanin" w:hint="cs"/>
                <w:sz w:val="24"/>
                <w:szCs w:val="24"/>
                <w:rtl/>
              </w:rPr>
              <w:t>طراحی سنتی،</w:t>
            </w:r>
            <w:r>
              <w:rPr>
                <w:rFonts w:cs="B Nazanin" w:hint="cs"/>
                <w:sz w:val="24"/>
                <w:szCs w:val="24"/>
              </w:rPr>
              <w:t xml:space="preserve"> </w:t>
            </w:r>
            <w:r>
              <w:rPr>
                <w:rFonts w:cs="B Nazanin" w:hint="cs"/>
                <w:sz w:val="24"/>
                <w:szCs w:val="24"/>
                <w:rtl/>
              </w:rPr>
              <w:t>کاشی کاري، زیورآلات</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تراش</w:t>
            </w:r>
            <w:r>
              <w:rPr>
                <w:rFonts w:cs="B Nazanin" w:hint="cs"/>
                <w:sz w:val="24"/>
                <w:szCs w:val="24"/>
              </w:rPr>
              <w:t xml:space="preserve"> </w:t>
            </w:r>
            <w:r>
              <w:rPr>
                <w:rFonts w:cs="B Nazanin" w:hint="cs"/>
                <w:sz w:val="24"/>
                <w:szCs w:val="24"/>
                <w:rtl/>
              </w:rPr>
              <w:t>سنگ</w:t>
            </w:r>
            <w:r>
              <w:rPr>
                <w:rFonts w:cs="B Nazanin" w:hint="cs"/>
                <w:sz w:val="24"/>
                <w:szCs w:val="24"/>
              </w:rPr>
              <w:t xml:space="preserve"> </w:t>
            </w:r>
            <w:r>
              <w:rPr>
                <w:rFonts w:cs="B Nazanin" w:hint="cs"/>
                <w:sz w:val="24"/>
                <w:szCs w:val="24"/>
                <w:rtl/>
              </w:rPr>
              <w:t>هاي</w:t>
            </w:r>
            <w:r>
              <w:rPr>
                <w:rFonts w:cs="B Nazanin" w:hint="cs"/>
                <w:sz w:val="24"/>
                <w:szCs w:val="24"/>
              </w:rPr>
              <w:t xml:space="preserve"> </w:t>
            </w:r>
            <w:r>
              <w:rPr>
                <w:rFonts w:cs="B Nazanin" w:hint="cs"/>
                <w:sz w:val="24"/>
                <w:szCs w:val="24"/>
                <w:rtl/>
              </w:rPr>
              <w:t>قیمتی</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نیمه قیمتی،</w:t>
            </w:r>
            <w:r>
              <w:rPr>
                <w:rFonts w:cs="B Nazanin" w:hint="cs"/>
                <w:sz w:val="24"/>
                <w:szCs w:val="24"/>
              </w:rPr>
              <w:t xml:space="preserve"> </w:t>
            </w:r>
            <w:r>
              <w:rPr>
                <w:rFonts w:cs="B Nazanin" w:hint="cs"/>
                <w:sz w:val="24"/>
                <w:szCs w:val="24"/>
                <w:rtl/>
              </w:rPr>
              <w:t>مقرنس کاري،</w:t>
            </w:r>
            <w:r>
              <w:rPr>
                <w:rFonts w:cs="B Nazanin" w:hint="cs"/>
                <w:sz w:val="24"/>
                <w:szCs w:val="24"/>
              </w:rPr>
              <w:t xml:space="preserve"> </w:t>
            </w:r>
            <w:r>
              <w:rPr>
                <w:rFonts w:cs="B Nazanin" w:hint="cs"/>
                <w:sz w:val="24"/>
                <w:szCs w:val="24"/>
                <w:rtl/>
              </w:rPr>
              <w:t>گچ بري،</w:t>
            </w:r>
            <w:r>
              <w:rPr>
                <w:rFonts w:cs="B Nazanin" w:hint="cs"/>
                <w:sz w:val="24"/>
                <w:szCs w:val="24"/>
              </w:rPr>
              <w:t xml:space="preserve"> </w:t>
            </w:r>
            <w:r>
              <w:rPr>
                <w:rFonts w:cs="B Nazanin" w:hint="cs"/>
                <w:sz w:val="24"/>
                <w:szCs w:val="24"/>
                <w:rtl/>
              </w:rPr>
              <w:t>مشبک</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معرق چوب</w:t>
            </w:r>
            <w:r>
              <w:rPr>
                <w:rFonts w:cs="B Nazanin" w:hint="cs"/>
                <w:sz w:val="24"/>
                <w:szCs w:val="24"/>
              </w:rPr>
              <w:t xml:space="preserve"> </w:t>
            </w:r>
            <w:r>
              <w:rPr>
                <w:rFonts w:cs="B Nazanin" w:hint="cs"/>
                <w:sz w:val="24"/>
                <w:szCs w:val="24"/>
                <w:rtl/>
              </w:rPr>
              <w:t>و</w:t>
            </w:r>
            <w:r>
              <w:rPr>
                <w:rFonts w:cs="B Nazanin" w:hint="cs"/>
                <w:sz w:val="24"/>
                <w:szCs w:val="24"/>
              </w:rPr>
              <w:t xml:space="preserve"> </w:t>
            </w:r>
            <w:r>
              <w:rPr>
                <w:rFonts w:cs="B Nazanin" w:hint="cs"/>
                <w:sz w:val="24"/>
                <w:szCs w:val="24"/>
                <w:rtl/>
              </w:rPr>
              <w:t>سراجی</w:t>
            </w:r>
            <w:r>
              <w:rPr>
                <w:rFonts w:cs="B Nazanin" w:hint="cs"/>
                <w:sz w:val="24"/>
                <w:szCs w:val="24"/>
              </w:rPr>
              <w:t xml:space="preserve"> </w:t>
            </w:r>
            <w:r>
              <w:rPr>
                <w:rFonts w:cs="B Nazanin" w:hint="cs"/>
                <w:sz w:val="24"/>
                <w:szCs w:val="24"/>
                <w:rtl/>
              </w:rPr>
              <w:t>سنتی</w:t>
            </w:r>
            <w:r>
              <w:rPr>
                <w:rFonts w:cs="B Nazanin" w:hint="cs"/>
                <w:sz w:val="24"/>
                <w:szCs w:val="24"/>
              </w:rPr>
              <w:t xml:space="preserve"> </w:t>
            </w:r>
            <w:r>
              <w:rPr>
                <w:rFonts w:cs="B Nazanin" w:hint="cs"/>
                <w:sz w:val="24"/>
                <w:szCs w:val="24"/>
                <w:rtl/>
              </w:rPr>
              <w:t>است</w:t>
            </w:r>
            <w:r>
              <w:rPr>
                <w:rFonts w:cs="B Nazanin"/>
                <w:sz w:val="24"/>
                <w:szCs w:val="24"/>
              </w:rPr>
              <w:t>.</w:t>
            </w:r>
            <w:r>
              <w:rPr>
                <w:rFonts w:cs="B Nazanin" w:hint="cs"/>
                <w:sz w:val="24"/>
                <w:szCs w:val="24"/>
                <w:rtl/>
              </w:rPr>
              <w:t xml:space="preserve"> اما متاسفانه بستر مناسبی برای نمایش این ارزش ها وجود ندارد. علاوه بر این در حوزه پراکندگی المان های شهری در حوزه صنایع دستی نیز بسیار ضعیف عمل کرده ایم.</w:t>
            </w:r>
          </w:p>
          <w:p w14:paraId="246BCDD8" w14:textId="77777777" w:rsidR="00CA3443" w:rsidRDefault="00CA3443">
            <w:pPr>
              <w:spacing w:after="0"/>
              <w:jc w:val="both"/>
              <w:rPr>
                <w:rFonts w:cs="B Nazanin"/>
                <w:sz w:val="24"/>
                <w:szCs w:val="24"/>
                <w:rtl/>
              </w:rPr>
            </w:pPr>
            <w:r>
              <w:rPr>
                <w:rFonts w:cs="B Nazanin" w:hint="cs"/>
                <w:b/>
                <w:bCs/>
                <w:sz w:val="24"/>
                <w:szCs w:val="24"/>
                <w:rtl/>
              </w:rPr>
              <w:t xml:space="preserve">جناب آقای دکتر شعرباف، شهردار محترم کرمان </w:t>
            </w:r>
            <w:r>
              <w:rPr>
                <w:rFonts w:cs="B Nazanin" w:hint="cs"/>
                <w:sz w:val="24"/>
                <w:szCs w:val="24"/>
                <w:rtl/>
              </w:rPr>
              <w:t xml:space="preserve">ضمن تشکر از اقدامات اتاق در این حوزه افزودند دغدغه ای که پیش تر ذکر شد از گذشته وجود داشته است از این رو نیاز است که این دغدغه ها پیگیری و اقدامات لازم برای رفع آنها انجام شود. ایشان در ادامه در ایده شهرهای جهانی عنصر نیروی انسانی را برای طراحی، نظارت و پیگیری موضوع </w:t>
            </w:r>
            <w:r>
              <w:rPr>
                <w:rFonts w:cs="B Nazanin" w:hint="cs"/>
                <w:sz w:val="24"/>
                <w:szCs w:val="24"/>
                <w:rtl/>
              </w:rPr>
              <w:lastRenderedPageBreak/>
              <w:t>مهمی دانسته و در ادامه مطالبی به شرح زیر را مطرح نمودند:</w:t>
            </w:r>
          </w:p>
          <w:p w14:paraId="56C48B18" w14:textId="77777777" w:rsidR="00CA3443" w:rsidRDefault="00CA3443">
            <w:pPr>
              <w:spacing w:after="0"/>
              <w:jc w:val="both"/>
              <w:rPr>
                <w:rFonts w:cs="B Nazanin"/>
                <w:sz w:val="24"/>
                <w:szCs w:val="24"/>
                <w:rtl/>
              </w:rPr>
            </w:pPr>
            <w:r>
              <w:rPr>
                <w:rFonts w:cs="B Nazanin" w:hint="cs"/>
                <w:sz w:val="24"/>
                <w:szCs w:val="24"/>
                <w:rtl/>
              </w:rPr>
              <w:t xml:space="preserve">هر زمان که نیروی انسانی توانمند، پیگیر و ناظر داشته ایم ایده ها پیروز شده اند. </w:t>
            </w:r>
          </w:p>
          <w:p w14:paraId="4D18F754" w14:textId="77777777" w:rsidR="00CA3443" w:rsidRDefault="00CA3443">
            <w:pPr>
              <w:spacing w:after="0"/>
              <w:jc w:val="both"/>
              <w:rPr>
                <w:rFonts w:cs="B Nazanin"/>
                <w:sz w:val="24"/>
                <w:szCs w:val="24"/>
                <w:rtl/>
              </w:rPr>
            </w:pPr>
            <w:r>
              <w:rPr>
                <w:rFonts w:cs="B Nazanin" w:hint="cs"/>
                <w:sz w:val="24"/>
                <w:szCs w:val="24"/>
                <w:rtl/>
              </w:rPr>
              <w:t xml:space="preserve">در استان کرمان در حوزه گردشگری حلقه مفقوده وجود دارد این در حالیست که این حلقه ها زنجیره ارزش گردشگری را تشکیل می دهند از این رو حداقل 4 حلقه اقامت، غذا، درمان و بازار و خرید که از نیاز های اولیه می باشند، در کنار هدف اصلی مورد نیاز است، که باید فعال شوند؛ زیرا در تصویر عمومی، کرمان به سرعت در مسیر تبدیل به یک شهر جهانی پیش می رود. </w:t>
            </w:r>
          </w:p>
          <w:p w14:paraId="51D522AA" w14:textId="77777777" w:rsidR="00CA3443" w:rsidRDefault="00CA3443">
            <w:pPr>
              <w:spacing w:after="0"/>
              <w:jc w:val="both"/>
              <w:rPr>
                <w:rFonts w:cs="B Nazanin"/>
                <w:sz w:val="24"/>
                <w:szCs w:val="24"/>
                <w:rtl/>
              </w:rPr>
            </w:pPr>
            <w:r>
              <w:rPr>
                <w:rFonts w:cs="B Nazanin" w:hint="cs"/>
                <w:sz w:val="24"/>
                <w:szCs w:val="24"/>
                <w:rtl/>
              </w:rPr>
              <w:t xml:space="preserve">نهاد شهرداری در انجام بخش قابل توجهی از اقدامات ذکر شده می تواند همکاری کند که مستلزم تدوین دقیق سند اقدام است. </w:t>
            </w:r>
          </w:p>
          <w:p w14:paraId="789FA2BB" w14:textId="77777777" w:rsidR="00CA3443" w:rsidRDefault="00CA3443">
            <w:pPr>
              <w:spacing w:after="0"/>
              <w:jc w:val="both"/>
              <w:rPr>
                <w:rFonts w:cs="B Nazanin"/>
                <w:sz w:val="24"/>
                <w:szCs w:val="24"/>
                <w:rtl/>
              </w:rPr>
            </w:pPr>
            <w:r>
              <w:rPr>
                <w:rFonts w:cs="B Nazanin" w:hint="cs"/>
                <w:sz w:val="24"/>
                <w:szCs w:val="24"/>
                <w:rtl/>
              </w:rPr>
              <w:t>ایشان در ادامه لزوم وجود یک دبیرخانه را تایید کرده و افزودند شهردار، فرماندار و رئیس شورای شهر به دلیل مشغله های کاری نمی توانند ریاست این دبیرخانه را عهده دار شوند. این در حالیست که بخش دبیرخانه باید بخشی چابک و وابسته به اشخاص حقیقی باشد که تمام وقت بر موضوعات این حوزه متمرکز است. از این رو اتاق کرمان نیز می تواند محل مناسبی برای وجود دبیرخانه باشد و از سه موضوع طراحی، اجرا و نظارت، طراحی و نظارت بر پیگیری عملکرد دستورات استاندار، فرماندار و ... در دبیرخانه انجام شود.</w:t>
            </w:r>
          </w:p>
          <w:p w14:paraId="1F32CB02" w14:textId="77777777" w:rsidR="00CA3443" w:rsidRDefault="00CA3443">
            <w:pPr>
              <w:spacing w:after="0"/>
              <w:jc w:val="both"/>
              <w:rPr>
                <w:rFonts w:cs="B Nazanin"/>
                <w:sz w:val="24"/>
                <w:szCs w:val="24"/>
                <w:rtl/>
              </w:rPr>
            </w:pPr>
            <w:r>
              <w:rPr>
                <w:rFonts w:cs="B Nazanin" w:hint="cs"/>
                <w:sz w:val="24"/>
                <w:szCs w:val="24"/>
                <w:rtl/>
              </w:rPr>
              <w:t xml:space="preserve">در هویت بخشی و جایگاه سازی برای هنرمندان نیز شهرداری ابزارهای خوبی برای تبلیغات دارد. </w:t>
            </w:r>
          </w:p>
          <w:p w14:paraId="7AA2D4EE" w14:textId="77777777" w:rsidR="00CA3443" w:rsidRDefault="00CA3443">
            <w:pPr>
              <w:spacing w:after="0"/>
              <w:jc w:val="both"/>
              <w:rPr>
                <w:rFonts w:cs="B Nazanin"/>
                <w:sz w:val="24"/>
                <w:szCs w:val="24"/>
                <w:rtl/>
              </w:rPr>
            </w:pPr>
            <w:r>
              <w:rPr>
                <w:rFonts w:cs="B Nazanin" w:hint="cs"/>
                <w:sz w:val="24"/>
                <w:szCs w:val="24"/>
                <w:rtl/>
              </w:rPr>
              <w:t>در خصوص مراکز مستقیم فروش و صادرات نیز مشکلاتی وجود دارد که نیاز است حل آن در دستور کار قرار گیرد. با این وجود تبدیل بازار قلعه محمود به محل فروش صنایع دستی فاخر در دست اجراست. هم چنین برای ایجاد بازارهای متمرکز زمین خوبی نیز در کنار مسجد امام داریم که برای ساخت و ساز های دیگر اقتصادی نیست از این رو می تواند در قالب یک کار مشارکتی یک بازارچه صنایع دستی را از پایه طراحی و بسازیم.</w:t>
            </w:r>
            <w:r>
              <w:rPr>
                <w:rFonts w:cs="B Nazanin"/>
                <w:sz w:val="24"/>
                <w:szCs w:val="24"/>
              </w:rPr>
              <w:t xml:space="preserve">   </w:t>
            </w:r>
          </w:p>
          <w:p w14:paraId="53CF9A0F" w14:textId="77777777" w:rsidR="00CA3443" w:rsidRDefault="00CA3443">
            <w:pPr>
              <w:spacing w:after="0"/>
              <w:jc w:val="both"/>
              <w:rPr>
                <w:rFonts w:cs="B Nazanin"/>
                <w:sz w:val="24"/>
                <w:szCs w:val="24"/>
                <w:rtl/>
              </w:rPr>
            </w:pPr>
            <w:r>
              <w:rPr>
                <w:rFonts w:cs="B Nazanin" w:hint="cs"/>
                <w:sz w:val="24"/>
                <w:szCs w:val="24"/>
                <w:rtl/>
              </w:rPr>
              <w:t>برای حوزه آموزشی نیز شهرداری اعلام آمادگی می کند که چند فرهنگسرا را به طور خاص به آموزش تخصصی صنایع دستی اختصاص دهد.</w:t>
            </w:r>
          </w:p>
          <w:p w14:paraId="5E5604FE" w14:textId="77777777" w:rsidR="00CA3443" w:rsidRDefault="00CA3443">
            <w:pPr>
              <w:spacing w:after="0"/>
              <w:jc w:val="both"/>
              <w:rPr>
                <w:rFonts w:cs="B Nazanin"/>
                <w:sz w:val="24"/>
                <w:szCs w:val="24"/>
                <w:rtl/>
              </w:rPr>
            </w:pPr>
            <w:r>
              <w:rPr>
                <w:rFonts w:cs="B Nazanin" w:hint="cs"/>
                <w:sz w:val="24"/>
                <w:szCs w:val="24"/>
                <w:rtl/>
              </w:rPr>
              <w:t>ایشان در ادامه از پیشنهاد ایجاد کیوسک استقبال کرده و افزودند برای سال جدید می توان 4 الی 5 کیوسک آماده را در ورودی های شهر مستقر کنیم تا نقشه راه گردشگری شهر کرمان در اختیار مسافران قرار گیرد. علاوه بر این می توانیم امکان بازدید عمومی از چندین کارگاه و صنعت بزرگ که برای بازدید کنندگان جذاب است را نیز فراهم نموده و در نقشه ها جایگذاری کنیم.</w:t>
            </w:r>
          </w:p>
          <w:p w14:paraId="250A726C" w14:textId="77777777" w:rsidR="00CA3443" w:rsidRDefault="00CA3443">
            <w:pPr>
              <w:spacing w:after="0"/>
              <w:jc w:val="both"/>
              <w:rPr>
                <w:rFonts w:cs="B Nazanin"/>
                <w:sz w:val="24"/>
                <w:szCs w:val="24"/>
                <w:rtl/>
              </w:rPr>
            </w:pPr>
            <w:r>
              <w:rPr>
                <w:rFonts w:cs="B Nazanin" w:hint="cs"/>
                <w:sz w:val="24"/>
                <w:szCs w:val="24"/>
                <w:rtl/>
              </w:rPr>
              <w:t>همچنین در زمینه رویداد های بزرگ نیز به هر بهانه ای در هر ماه و یا دو ماه یکبار رویدادی برگزار کنیم که می تواند مقیاس جهانی داشته باشد در این حوزه نیز شهرداری می تواند تبلیغات عمومی، فضای رویداد و امکان رفت و آمد و اسکان مدعوین را فراهم نماید.</w:t>
            </w:r>
          </w:p>
          <w:p w14:paraId="1CD44D2A" w14:textId="77777777" w:rsidR="00CA3443" w:rsidRDefault="00CA3443">
            <w:pPr>
              <w:spacing w:after="0"/>
              <w:jc w:val="both"/>
              <w:rPr>
                <w:rFonts w:cs="B Nazanin"/>
                <w:sz w:val="24"/>
                <w:szCs w:val="24"/>
                <w:rtl/>
              </w:rPr>
            </w:pPr>
            <w:r>
              <w:rPr>
                <w:rFonts w:cs="B Nazanin" w:hint="cs"/>
                <w:sz w:val="24"/>
                <w:szCs w:val="24"/>
                <w:rtl/>
              </w:rPr>
              <w:t>دکتر شعرباف در انتها تاکید کردند که امکان ایجاد بار انداز برای تامین مواد اولیه و بندر خشک با وجود یک سرمایه گذار نیز وجود دارد.</w:t>
            </w:r>
          </w:p>
          <w:p w14:paraId="17A0F304" w14:textId="57A36665" w:rsidR="00CA3443" w:rsidRDefault="00CA3443" w:rsidP="00457DED">
            <w:pPr>
              <w:spacing w:after="0"/>
              <w:jc w:val="both"/>
              <w:rPr>
                <w:rFonts w:cs="B Nazanin"/>
                <w:sz w:val="24"/>
                <w:szCs w:val="24"/>
                <w:rtl/>
              </w:rPr>
            </w:pPr>
            <w:r>
              <w:rPr>
                <w:rFonts w:cs="B Nazanin" w:hint="cs"/>
                <w:b/>
                <w:bCs/>
                <w:sz w:val="24"/>
                <w:szCs w:val="24"/>
                <w:rtl/>
              </w:rPr>
              <w:t>جناب آقای فعالی مدیر کل محترم اداره میرا</w:t>
            </w:r>
            <w:r w:rsidR="00457DED">
              <w:rPr>
                <w:rFonts w:cs="B Nazanin" w:hint="cs"/>
                <w:b/>
                <w:bCs/>
                <w:sz w:val="24"/>
                <w:szCs w:val="24"/>
                <w:rtl/>
              </w:rPr>
              <w:t>ث</w:t>
            </w:r>
            <w:r>
              <w:rPr>
                <w:rFonts w:cs="B Nazanin" w:hint="cs"/>
                <w:b/>
                <w:bCs/>
                <w:sz w:val="24"/>
                <w:szCs w:val="24"/>
                <w:rtl/>
              </w:rPr>
              <w:t xml:space="preserve"> فرهنگی، گردشگری و صنایع دستی</w:t>
            </w:r>
            <w:r>
              <w:rPr>
                <w:rFonts w:cs="B Nazanin" w:hint="cs"/>
                <w:sz w:val="24"/>
                <w:szCs w:val="24"/>
                <w:rtl/>
              </w:rPr>
              <w:t xml:space="preserve"> ضمن ابراز علاقمندی به پیگیری رفع موانع موجود و فراهم نمودن زمینه توسعه صنایع دستی استان موارد زیر را بیان کردند.</w:t>
            </w:r>
          </w:p>
          <w:p w14:paraId="1497A11F" w14:textId="77777777" w:rsidR="00CA3443" w:rsidRDefault="00CA3443">
            <w:pPr>
              <w:spacing w:after="0"/>
              <w:jc w:val="both"/>
              <w:rPr>
                <w:rFonts w:cs="B Nazanin"/>
                <w:sz w:val="24"/>
                <w:szCs w:val="24"/>
                <w:rtl/>
              </w:rPr>
            </w:pPr>
            <w:r>
              <w:rPr>
                <w:rFonts w:cs="B Nazanin" w:hint="cs"/>
                <w:sz w:val="24"/>
                <w:szCs w:val="24"/>
                <w:rtl/>
              </w:rPr>
              <w:t xml:space="preserve">با توجه به ثبت اخیر 5 شهر استان به عنوان شهر های ملی صنایع دستی فرصت خوبی است که به تشکیل دبیرخانه </w:t>
            </w:r>
            <w:r>
              <w:rPr>
                <w:rFonts w:cs="B Nazanin" w:hint="cs"/>
                <w:sz w:val="24"/>
                <w:szCs w:val="24"/>
                <w:rtl/>
              </w:rPr>
              <w:lastRenderedPageBreak/>
              <w:t>شهر های ملی پرداخته شود. از آنجا که مطابق با دستور العمل ایجاد دبیرخانه شهرها و روستاهای ملی و جهانی صنایع دستی، انتخاب دبیر برای شهرهای ملی (توسط وزیر یا معاون میراث فرهنگی،گردشگری و صنایع دستی) فقط به انتخاب شهردار، فرماندار و یا رئیس شورای شهر محدود می شود؛ با توجه به تجربه تلخ شهر جهانی گلیم و مغفول ماندن انجام کارها، به واسطه تفاوت سلایق، جایگاه حقوقی افراد نمی تواند تعیین کننده باشد. بهتر است که محدودیت انتخاب از میان این سه نفر برداشته شده و با توجه به ظرفیت های استان و شهر های مختلف اختیار انتخاب فردی به عنوان دبیر هر یک از شهر های ملی برعهده مدیریت استان (میراث فرهنگی، گردشگری و صنایع دستی) باشد و پس از آن برای مدیریت بهتر شهرهای ملی و استفاده از همه ظرفیت های دستگاه های استان ساختاری داخلی در قالب شورای راهبردی شهر ملی متشکل از کمیته های مختلف تدوین شود تا با برنامه ریزی به اهداف پیش رو دست یافت.</w:t>
            </w:r>
          </w:p>
          <w:p w14:paraId="180CCC60" w14:textId="77777777" w:rsidR="00CA3443" w:rsidRDefault="00CA3443">
            <w:pPr>
              <w:spacing w:after="0"/>
              <w:jc w:val="both"/>
              <w:rPr>
                <w:rFonts w:cs="B Nazanin"/>
                <w:sz w:val="24"/>
                <w:szCs w:val="24"/>
                <w:rtl/>
              </w:rPr>
            </w:pPr>
            <w:r>
              <w:rPr>
                <w:rFonts w:cs="B Nazanin" w:hint="cs"/>
                <w:sz w:val="24"/>
                <w:szCs w:val="24"/>
                <w:rtl/>
              </w:rPr>
              <w:t>بهتر است اولویت ایجاد بازارچه های صنایع دستی، در شهر های ملی صنایع دستی باشد. ایشان این نکته را یادآوری نمودند که بر اساس دستور العمل سازمان میراث فرهنگی، در بازارچه ها و فروشگاه های صنایع دستی و مراکز گردشگری که از میراث فرهنگی مجوز دارند، اجازه فروش محصولات صنایع دستی خارجی وجود نخواهد داشت.</w:t>
            </w:r>
          </w:p>
          <w:p w14:paraId="3E093580" w14:textId="77777777" w:rsidR="00CA3443" w:rsidRDefault="00CA3443">
            <w:pPr>
              <w:spacing w:after="0"/>
              <w:jc w:val="both"/>
              <w:rPr>
                <w:rFonts w:cs="B Nazanin"/>
                <w:sz w:val="24"/>
                <w:szCs w:val="24"/>
                <w:rtl/>
                <w:lang w:bidi="ar-SA"/>
              </w:rPr>
            </w:pPr>
            <w:r>
              <w:rPr>
                <w:rFonts w:cs="B Nazanin" w:hint="cs"/>
                <w:sz w:val="24"/>
                <w:szCs w:val="24"/>
                <w:rtl/>
              </w:rPr>
              <w:t>با وجود 22 میلیارد تومان اعتبار از محل تسهیلات تبصره 18 در استان، متقاضی جذب این تسهیلات وجود ندارد و هنوز هیچ طرحی در حوزه  صنایع دستی ارائه نگردیده است. از این رو با توجه به نبود مشاور، تمایلی در سرمایه گذار و هنرمندان حوزه صنایع دستی برای ارائه طرح وجود ندارد و ناگزیر باید این سهم در بخش دیگری (حوزه گردشگری که تقاضا وجود دارد) هزینه شود.</w:t>
            </w:r>
          </w:p>
          <w:p w14:paraId="29F41AAD" w14:textId="041E4D4C" w:rsidR="00CA3443" w:rsidRPr="0050631E" w:rsidRDefault="00CA3443" w:rsidP="00C70ECD">
            <w:pPr>
              <w:spacing w:before="100" w:beforeAutospacing="1" w:after="0" w:line="240" w:lineRule="auto"/>
              <w:contextualSpacing/>
              <w:jc w:val="lowKashida"/>
              <w:rPr>
                <w:rFonts w:cs="B Nazanin"/>
                <w:sz w:val="24"/>
                <w:szCs w:val="24"/>
                <w:rtl/>
              </w:rPr>
            </w:pPr>
            <w:r>
              <w:rPr>
                <w:rFonts w:cs="B Nazanin" w:hint="cs"/>
                <w:rtl/>
              </w:rPr>
              <w:t>در نهایت پس از بحث و بررسی موارد مذکور، مقرر گردید پیشنهاد زیر در صحن اصلی جلسه شورای گفت و گو مطرح گردند.</w:t>
            </w:r>
          </w:p>
        </w:tc>
      </w:tr>
      <w:tr w:rsidR="00AD2C5F" w14:paraId="226D3B77" w14:textId="77777777" w:rsidTr="00C476E8">
        <w:trPr>
          <w:trHeight w:val="1313"/>
          <w:jc w:val="center"/>
        </w:trPr>
        <w:tc>
          <w:tcPr>
            <w:tcW w:w="902" w:type="pct"/>
            <w:shd w:val="clear" w:color="auto" w:fill="D9D9D9"/>
            <w:vAlign w:val="center"/>
          </w:tcPr>
          <w:p w14:paraId="45F49B33" w14:textId="77777777" w:rsidR="00AD2C5F" w:rsidRPr="001255AF" w:rsidRDefault="00AD2C5F" w:rsidP="00700416">
            <w:pPr>
              <w:spacing w:before="100" w:beforeAutospacing="1" w:after="100" w:afterAutospacing="1"/>
              <w:jc w:val="center"/>
              <w:rPr>
                <w:b/>
                <w:bCs/>
                <w:rtl/>
              </w:rPr>
            </w:pPr>
            <w:r>
              <w:rPr>
                <w:rFonts w:cs="B Nazanin" w:hint="cs"/>
                <w:b/>
                <w:bCs/>
                <w:rtl/>
              </w:rPr>
              <w:lastRenderedPageBreak/>
              <w:t>پیشنهادات</w:t>
            </w:r>
          </w:p>
        </w:tc>
        <w:tc>
          <w:tcPr>
            <w:tcW w:w="4098" w:type="pct"/>
            <w:gridSpan w:val="3"/>
            <w:shd w:val="clear" w:color="auto" w:fill="auto"/>
          </w:tcPr>
          <w:p w14:paraId="53F2BDEE" w14:textId="2FBD1ABA" w:rsidR="00CD2D52" w:rsidRPr="0050631E" w:rsidRDefault="00C76CCE" w:rsidP="00522939">
            <w:pPr>
              <w:pStyle w:val="summary"/>
              <w:bidi/>
              <w:spacing w:before="0" w:beforeAutospacing="0" w:after="0" w:afterAutospacing="0"/>
              <w:contextualSpacing/>
              <w:jc w:val="both"/>
              <w:rPr>
                <w:rFonts w:ascii="iran-sans-web" w:hAnsi="iran-sans-web" w:cs="B Nazanin"/>
                <w:rtl/>
              </w:rPr>
            </w:pPr>
            <w:r w:rsidRPr="0050631E">
              <w:rPr>
                <w:rFonts w:cs="B Nazanin" w:hint="cs"/>
                <w:rtl/>
              </w:rPr>
              <w:t>به منظور تسهیل فرایند صدور مجوزهای کارگاهی گروه</w:t>
            </w:r>
            <w:r w:rsidR="000C40ED">
              <w:rPr>
                <w:rFonts w:cs="B Nazanin" w:hint="cs"/>
                <w:rtl/>
              </w:rPr>
              <w:t>ی حوزه صنایع دستی پیشنهاد می شود دستور</w:t>
            </w:r>
            <w:r w:rsidRPr="0050631E">
              <w:rPr>
                <w:rFonts w:cs="B Nazanin" w:hint="cs"/>
                <w:rtl/>
              </w:rPr>
              <w:t>العمل صدور مجوزهای صنایع دستی به نحوی اصلاح شود که "ارائه آخرین مستندات مربوط به پرداخت حق بیمه شاغلین در کارگاه برای متقاضی دارای سابقه تولید قبلی است" از مدارک مورد نیاز برای صدور مجوز پروانه تولید کارگاهی و "ارائه آخرین مستندات مربوط به پرداخت حق بیمه شاغلین در کارگاه" از مدارک مورد نیاز برای صدور مجوز تمدید پروانه تولید کارگاهی حذف گردد.</w:t>
            </w:r>
          </w:p>
        </w:tc>
      </w:tr>
      <w:tr w:rsidR="00AD2C5F" w14:paraId="158F464E" w14:textId="77777777" w:rsidTr="00C476E8">
        <w:trPr>
          <w:trHeight w:val="1600"/>
          <w:jc w:val="center"/>
        </w:trPr>
        <w:tc>
          <w:tcPr>
            <w:tcW w:w="902" w:type="pct"/>
            <w:shd w:val="clear" w:color="auto" w:fill="D9D9D9"/>
            <w:vAlign w:val="center"/>
          </w:tcPr>
          <w:p w14:paraId="538EFC33" w14:textId="211FF945" w:rsidR="00AD2C5F" w:rsidRPr="001255AF" w:rsidRDefault="00AD2C5F" w:rsidP="00700416">
            <w:pPr>
              <w:spacing w:before="100" w:beforeAutospacing="1" w:after="100" w:afterAutospacing="1"/>
              <w:jc w:val="center"/>
              <w:rPr>
                <w:b/>
                <w:bCs/>
                <w:rtl/>
              </w:rPr>
            </w:pPr>
            <w:r w:rsidRPr="001255AF">
              <w:rPr>
                <w:rFonts w:cs="B Nazanin" w:hint="cs"/>
                <w:b/>
                <w:bCs/>
                <w:rtl/>
              </w:rPr>
              <w:t>فهرست مستندات و مدارک پشتوانه</w:t>
            </w:r>
          </w:p>
        </w:tc>
        <w:tc>
          <w:tcPr>
            <w:tcW w:w="4098" w:type="pct"/>
            <w:gridSpan w:val="3"/>
            <w:shd w:val="clear" w:color="auto" w:fill="auto"/>
            <w:vAlign w:val="center"/>
          </w:tcPr>
          <w:p w14:paraId="0DEB6EE4" w14:textId="77777777" w:rsidR="00B157F9" w:rsidRPr="0050631E" w:rsidRDefault="00522939" w:rsidP="0050631E">
            <w:pPr>
              <w:pStyle w:val="ListParagraph"/>
              <w:numPr>
                <w:ilvl w:val="0"/>
                <w:numId w:val="27"/>
              </w:numPr>
              <w:bidi/>
              <w:spacing w:before="100" w:beforeAutospacing="1" w:after="0" w:line="240" w:lineRule="auto"/>
              <w:jc w:val="both"/>
              <w:rPr>
                <w:rFonts w:cs="B Nazanin"/>
                <w:sz w:val="24"/>
                <w:szCs w:val="24"/>
                <w:rtl/>
              </w:rPr>
            </w:pPr>
            <w:r w:rsidRPr="0050631E">
              <w:rPr>
                <w:rFonts w:cs="B Nazanin" w:hint="cs"/>
                <w:sz w:val="24"/>
                <w:szCs w:val="24"/>
                <w:rtl/>
              </w:rPr>
              <w:t>قانون حمایت از هنرمندان، استادکاران و فعالان صنایع دستی</w:t>
            </w:r>
          </w:p>
          <w:p w14:paraId="2F817C6E" w14:textId="238DCB6C" w:rsidR="00E84010" w:rsidRPr="0050631E" w:rsidRDefault="00E74E58" w:rsidP="0050631E">
            <w:pPr>
              <w:pStyle w:val="ListParagraph"/>
              <w:numPr>
                <w:ilvl w:val="0"/>
                <w:numId w:val="27"/>
              </w:numPr>
              <w:bidi/>
              <w:spacing w:before="100" w:beforeAutospacing="1" w:after="0" w:line="240" w:lineRule="auto"/>
              <w:jc w:val="both"/>
              <w:rPr>
                <w:rFonts w:ascii="IranNastaliq" w:hAnsi="IranNastaliq" w:cs="B Nazanin"/>
                <w:sz w:val="24"/>
                <w:szCs w:val="24"/>
                <w:rtl/>
              </w:rPr>
            </w:pPr>
            <w:r w:rsidRPr="0050631E">
              <w:rPr>
                <w:rFonts w:ascii="IranNastaliq" w:hAnsi="IranNastaliq" w:cs="B Nazanin"/>
                <w:sz w:val="24"/>
                <w:szCs w:val="24"/>
                <w:rtl/>
              </w:rPr>
              <w:t>دستورالعمل</w:t>
            </w:r>
            <w:r w:rsidRPr="0050631E">
              <w:rPr>
                <w:rFonts w:ascii="IranNastaliq" w:hAnsi="IranNastaliq" w:cs="B Nazanin"/>
                <w:sz w:val="24"/>
                <w:szCs w:val="24"/>
              </w:rPr>
              <w:t xml:space="preserve"> </w:t>
            </w:r>
            <w:r w:rsidRPr="0050631E">
              <w:rPr>
                <w:rFonts w:ascii="IranNastaliq" w:hAnsi="IranNastaliq" w:cs="B Nazanin"/>
                <w:sz w:val="24"/>
                <w:szCs w:val="24"/>
                <w:rtl/>
              </w:rPr>
              <w:t>صدور</w:t>
            </w:r>
            <w:r w:rsidRPr="0050631E">
              <w:rPr>
                <w:rFonts w:ascii="IranNastaliq" w:hAnsi="IranNastaliq" w:cs="B Nazanin"/>
                <w:sz w:val="24"/>
                <w:szCs w:val="24"/>
              </w:rPr>
              <w:t xml:space="preserve"> </w:t>
            </w:r>
            <w:r w:rsidRPr="0050631E">
              <w:rPr>
                <w:rFonts w:ascii="IranNastaliq" w:hAnsi="IranNastaliq" w:cs="B Nazanin"/>
                <w:sz w:val="24"/>
                <w:szCs w:val="24"/>
                <w:rtl/>
              </w:rPr>
              <w:t>مجوزهاي</w:t>
            </w:r>
            <w:r w:rsidRPr="0050631E">
              <w:rPr>
                <w:rFonts w:ascii="IranNastaliq" w:hAnsi="IranNastaliq" w:cs="B Nazanin"/>
                <w:sz w:val="24"/>
                <w:szCs w:val="24"/>
              </w:rPr>
              <w:t xml:space="preserve"> </w:t>
            </w:r>
            <w:r w:rsidRPr="0050631E">
              <w:rPr>
                <w:rFonts w:ascii="IranNastaliq" w:hAnsi="IranNastaliq" w:cs="B Nazanin"/>
                <w:sz w:val="24"/>
                <w:szCs w:val="24"/>
                <w:rtl/>
              </w:rPr>
              <w:t>صنايع</w:t>
            </w:r>
            <w:r w:rsidRPr="0050631E">
              <w:rPr>
                <w:rFonts w:ascii="IranNastaliq" w:hAnsi="IranNastaliq" w:cs="B Nazanin"/>
                <w:sz w:val="24"/>
                <w:szCs w:val="24"/>
              </w:rPr>
              <w:t xml:space="preserve"> </w:t>
            </w:r>
            <w:r w:rsidRPr="0050631E">
              <w:rPr>
                <w:rFonts w:ascii="IranNastaliq" w:hAnsi="IranNastaliq" w:cs="B Nazanin"/>
                <w:sz w:val="24"/>
                <w:szCs w:val="24"/>
                <w:rtl/>
              </w:rPr>
              <w:t>دستي</w:t>
            </w:r>
            <w:r w:rsidRPr="0050631E">
              <w:rPr>
                <w:rFonts w:ascii="IranNastaliq" w:hAnsi="IranNastaliq" w:cs="B Nazanin" w:hint="cs"/>
                <w:sz w:val="24"/>
                <w:szCs w:val="24"/>
                <w:rtl/>
              </w:rPr>
              <w:t xml:space="preserve"> (</w:t>
            </w:r>
            <w:r w:rsidRPr="0050631E">
              <w:rPr>
                <w:rFonts w:ascii="IranNastaliq" w:hAnsi="IranNastaliq" w:cs="B Nazanin"/>
                <w:sz w:val="24"/>
                <w:szCs w:val="24"/>
                <w:rtl/>
              </w:rPr>
              <w:t>پروانه</w:t>
            </w:r>
            <w:r w:rsidRPr="0050631E">
              <w:rPr>
                <w:rFonts w:ascii="IranNastaliq" w:hAnsi="IranNastaliq" w:cs="B Nazanin"/>
                <w:sz w:val="24"/>
                <w:szCs w:val="24"/>
              </w:rPr>
              <w:t xml:space="preserve"> </w:t>
            </w:r>
            <w:r w:rsidRPr="0050631E">
              <w:rPr>
                <w:rFonts w:ascii="IranNastaliq" w:hAnsi="IranNastaliq" w:cs="B Nazanin"/>
                <w:sz w:val="24"/>
                <w:szCs w:val="24"/>
                <w:rtl/>
              </w:rPr>
              <w:t>توليد</w:t>
            </w:r>
            <w:r w:rsidRPr="0050631E">
              <w:rPr>
                <w:rFonts w:ascii="IranNastaliq" w:hAnsi="IranNastaliq" w:cs="B Nazanin"/>
                <w:sz w:val="24"/>
                <w:szCs w:val="24"/>
              </w:rPr>
              <w:t xml:space="preserve"> </w:t>
            </w:r>
            <w:r w:rsidRPr="0050631E">
              <w:rPr>
                <w:rFonts w:ascii="IranNastaliq" w:hAnsi="IranNastaliq" w:cs="B Nazanin"/>
                <w:sz w:val="24"/>
                <w:szCs w:val="24"/>
                <w:rtl/>
              </w:rPr>
              <w:t>انفرادي</w:t>
            </w:r>
            <w:r w:rsidRPr="0050631E">
              <w:rPr>
                <w:rFonts w:ascii="IranNastaliq" w:hAnsi="IranNastaliq" w:cs="B Nazanin"/>
                <w:sz w:val="24"/>
                <w:szCs w:val="24"/>
              </w:rPr>
              <w:t xml:space="preserve"> - </w:t>
            </w:r>
            <w:r w:rsidRPr="0050631E">
              <w:rPr>
                <w:rFonts w:ascii="IranNastaliq" w:hAnsi="IranNastaliq" w:cs="B Nazanin"/>
                <w:sz w:val="24"/>
                <w:szCs w:val="24"/>
                <w:rtl/>
              </w:rPr>
              <w:t>جواز</w:t>
            </w:r>
            <w:r w:rsidRPr="0050631E">
              <w:rPr>
                <w:rFonts w:ascii="IranNastaliq" w:hAnsi="IranNastaliq" w:cs="B Nazanin"/>
                <w:sz w:val="24"/>
                <w:szCs w:val="24"/>
              </w:rPr>
              <w:t xml:space="preserve"> </w:t>
            </w:r>
            <w:r w:rsidR="000C40ED">
              <w:rPr>
                <w:rFonts w:ascii="IranNastaliq" w:hAnsi="IranNastaliq" w:cs="B Nazanin"/>
                <w:sz w:val="24"/>
                <w:szCs w:val="24"/>
                <w:rtl/>
              </w:rPr>
              <w:t>ت</w:t>
            </w:r>
            <w:r w:rsidR="000C40ED">
              <w:rPr>
                <w:rFonts w:ascii="IranNastaliq" w:hAnsi="IranNastaliq" w:cs="B Nazanin" w:hint="cs"/>
                <w:sz w:val="24"/>
                <w:szCs w:val="24"/>
                <w:rtl/>
              </w:rPr>
              <w:t>أ</w:t>
            </w:r>
            <w:r w:rsidRPr="0050631E">
              <w:rPr>
                <w:rFonts w:ascii="IranNastaliq" w:hAnsi="IranNastaliq" w:cs="B Nazanin"/>
                <w:sz w:val="24"/>
                <w:szCs w:val="24"/>
                <w:rtl/>
              </w:rPr>
              <w:t>سيس</w:t>
            </w:r>
            <w:r w:rsidRPr="0050631E">
              <w:rPr>
                <w:rFonts w:ascii="IranNastaliq" w:hAnsi="IranNastaliq" w:cs="B Nazanin"/>
                <w:sz w:val="24"/>
                <w:szCs w:val="24"/>
              </w:rPr>
              <w:t xml:space="preserve"> - </w:t>
            </w:r>
            <w:r w:rsidRPr="0050631E">
              <w:rPr>
                <w:rFonts w:ascii="IranNastaliq" w:hAnsi="IranNastaliq" w:cs="B Nazanin"/>
                <w:sz w:val="24"/>
                <w:szCs w:val="24"/>
                <w:rtl/>
              </w:rPr>
              <w:t>پروانه</w:t>
            </w:r>
            <w:r w:rsidRPr="0050631E">
              <w:rPr>
                <w:rFonts w:ascii="IranNastaliq" w:hAnsi="IranNastaliq" w:cs="B Nazanin"/>
                <w:sz w:val="24"/>
                <w:szCs w:val="24"/>
              </w:rPr>
              <w:t xml:space="preserve"> </w:t>
            </w:r>
            <w:r w:rsidRPr="0050631E">
              <w:rPr>
                <w:rFonts w:ascii="IranNastaliq" w:hAnsi="IranNastaliq" w:cs="B Nazanin"/>
                <w:sz w:val="24"/>
                <w:szCs w:val="24"/>
                <w:rtl/>
              </w:rPr>
              <w:t>توليد</w:t>
            </w:r>
            <w:r w:rsidRPr="0050631E">
              <w:rPr>
                <w:rFonts w:ascii="IranNastaliq" w:hAnsi="IranNastaliq" w:cs="B Nazanin"/>
                <w:sz w:val="24"/>
                <w:szCs w:val="24"/>
              </w:rPr>
              <w:t xml:space="preserve"> </w:t>
            </w:r>
            <w:r w:rsidRPr="0050631E">
              <w:rPr>
                <w:rFonts w:ascii="IranNastaliq" w:hAnsi="IranNastaliq" w:cs="B Nazanin"/>
                <w:sz w:val="24"/>
                <w:szCs w:val="24"/>
                <w:rtl/>
              </w:rPr>
              <w:t>كارگاهي</w:t>
            </w:r>
            <w:r w:rsidRPr="0050631E">
              <w:rPr>
                <w:rFonts w:ascii="IranNastaliq" w:hAnsi="IranNastaliq" w:cs="B Nazanin"/>
                <w:sz w:val="24"/>
                <w:szCs w:val="24"/>
              </w:rPr>
              <w:t xml:space="preserve">- </w:t>
            </w:r>
            <w:r w:rsidRPr="0050631E">
              <w:rPr>
                <w:rFonts w:ascii="IranNastaliq" w:hAnsi="IranNastaliq" w:cs="B Nazanin"/>
                <w:sz w:val="24"/>
                <w:szCs w:val="24"/>
                <w:rtl/>
              </w:rPr>
              <w:t>كارت</w:t>
            </w:r>
            <w:r w:rsidRPr="0050631E">
              <w:rPr>
                <w:rFonts w:ascii="IranNastaliq" w:hAnsi="IranNastaliq" w:cs="B Nazanin"/>
                <w:sz w:val="24"/>
                <w:szCs w:val="24"/>
              </w:rPr>
              <w:t xml:space="preserve"> </w:t>
            </w:r>
            <w:r w:rsidRPr="0050631E">
              <w:rPr>
                <w:rFonts w:ascii="IranNastaliq" w:hAnsi="IranNastaliq" w:cs="B Nazanin"/>
                <w:sz w:val="24"/>
                <w:szCs w:val="24"/>
                <w:rtl/>
              </w:rPr>
              <w:t>شناسايي</w:t>
            </w:r>
            <w:r w:rsidRPr="0050631E">
              <w:rPr>
                <w:rFonts w:ascii="IranNastaliq" w:hAnsi="IranNastaliq" w:cs="B Nazanin"/>
                <w:sz w:val="24"/>
                <w:szCs w:val="24"/>
              </w:rPr>
              <w:t xml:space="preserve"> (</w:t>
            </w:r>
            <w:r w:rsidRPr="0050631E">
              <w:rPr>
                <w:rFonts w:ascii="IranNastaliq" w:hAnsi="IranNastaliq" w:cs="B Nazanin" w:hint="cs"/>
                <w:sz w:val="24"/>
                <w:szCs w:val="24"/>
                <w:rtl/>
              </w:rPr>
              <w:t>، بهمن ماه 1394 معاونت صنایع دستی کشور</w:t>
            </w:r>
          </w:p>
        </w:tc>
      </w:tr>
    </w:tbl>
    <w:p w14:paraId="165E0E42" w14:textId="7FDDC02B" w:rsidR="00F77184" w:rsidRDefault="00F77184" w:rsidP="00AD2C5F">
      <w:pPr>
        <w:rPr>
          <w:rtl/>
        </w:rPr>
      </w:pPr>
    </w:p>
    <w:sectPr w:rsidR="00F77184" w:rsidSect="00A01B31">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4D057" w16cex:dateUtc="2021-11-21T10:34:00Z"/>
  <w16cex:commentExtensible w16cex:durableId="2544D0B1" w16cex:dateUtc="2021-11-21T1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E583F0" w16cid:durableId="2544D057"/>
  <w16cid:commentId w16cid:paraId="6462FEFB" w16cid:durableId="2544D0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5B02C" w14:textId="77777777" w:rsidR="00120DF2" w:rsidRDefault="00120DF2" w:rsidP="00F523F2">
      <w:pPr>
        <w:spacing w:after="0" w:line="240" w:lineRule="auto"/>
      </w:pPr>
      <w:r>
        <w:separator/>
      </w:r>
    </w:p>
  </w:endnote>
  <w:endnote w:type="continuationSeparator" w:id="0">
    <w:p w14:paraId="5922F4D3" w14:textId="77777777" w:rsidR="00120DF2" w:rsidRDefault="00120DF2" w:rsidP="00F5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vazir">
    <w:altName w:val="Times New Roman"/>
    <w:panose1 w:val="00000000000000000000"/>
    <w:charset w:val="00"/>
    <w:family w:val="roman"/>
    <w:notTrueType/>
    <w:pitch w:val="default"/>
  </w:font>
  <w:font w:name="iran-sans-we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44340" w14:textId="77777777" w:rsidR="00B75EFB" w:rsidRDefault="00B75E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12" w:space="0" w:color="auto"/>
      </w:tblBorders>
      <w:tblCellMar>
        <w:top w:w="72" w:type="dxa"/>
        <w:left w:w="115" w:type="dxa"/>
        <w:bottom w:w="72" w:type="dxa"/>
        <w:right w:w="115" w:type="dxa"/>
      </w:tblCellMar>
      <w:tblLook w:val="04A0" w:firstRow="1" w:lastRow="0" w:firstColumn="1" w:lastColumn="0" w:noHBand="0" w:noVBand="1"/>
    </w:tblPr>
    <w:tblGrid>
      <w:gridCol w:w="5348"/>
      <w:gridCol w:w="5349"/>
    </w:tblGrid>
    <w:tr w:rsidR="00F523F2" w:rsidRPr="00972FFA" w14:paraId="62568BF5" w14:textId="77777777" w:rsidTr="00A01B31">
      <w:trPr>
        <w:jc w:val="center"/>
      </w:trPr>
      <w:tc>
        <w:tcPr>
          <w:tcW w:w="5000" w:type="pct"/>
          <w:gridSpan w:val="2"/>
        </w:tcPr>
        <w:p w14:paraId="37B2D307" w14:textId="77777777" w:rsidR="00F523F2" w:rsidRPr="00972FFA" w:rsidRDefault="00F523F2" w:rsidP="00B75EFB">
          <w:pPr>
            <w:pStyle w:val="Footer"/>
            <w:tabs>
              <w:tab w:val="left" w:pos="1902"/>
            </w:tabs>
            <w:bidi/>
            <w:rPr>
              <w:rFonts w:cs="B Nazanin"/>
            </w:rPr>
          </w:pPr>
          <w:r w:rsidRPr="00972FFA">
            <w:rPr>
              <w:rFonts w:cs="B Nazanin" w:hint="cs"/>
              <w:rtl/>
            </w:rPr>
            <w:t>کد مدرک:</w:t>
          </w:r>
          <w:r w:rsidR="00CA44D6">
            <w:rPr>
              <w:rFonts w:cs="B Nazanin" w:hint="cs"/>
              <w:rtl/>
            </w:rPr>
            <w:t xml:space="preserve"> </w:t>
          </w:r>
          <w:r w:rsidR="006757B5">
            <w:rPr>
              <w:rFonts w:asciiTheme="majorBidi" w:hAnsiTheme="majorBidi" w:cstheme="majorBidi"/>
            </w:rPr>
            <w:t xml:space="preserve"> QMS-</w:t>
          </w:r>
          <w:r w:rsidR="00AD2C5F">
            <w:rPr>
              <w:rFonts w:asciiTheme="majorBidi" w:hAnsiTheme="majorBidi" w:cstheme="majorBidi"/>
            </w:rPr>
            <w:t>FO</w:t>
          </w:r>
          <w:r w:rsidR="006757B5">
            <w:rPr>
              <w:rFonts w:asciiTheme="majorBidi" w:hAnsiTheme="majorBidi" w:cstheme="majorBidi"/>
            </w:rPr>
            <w:t>-75-</w:t>
          </w:r>
          <w:r w:rsidR="00AD2C5F">
            <w:rPr>
              <w:rFonts w:asciiTheme="majorBidi" w:hAnsiTheme="majorBidi" w:cstheme="majorBidi"/>
            </w:rPr>
            <w:t>31</w:t>
          </w:r>
          <w:r>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6757B5">
            <w:rPr>
              <w:rFonts w:asciiTheme="majorBidi" w:hAnsiTheme="majorBidi" w:cstheme="majorBidi"/>
            </w:rPr>
            <w:t xml:space="preserve">             </w:t>
          </w:r>
          <w:r w:rsidR="007F5FCD">
            <w:rPr>
              <w:rFonts w:asciiTheme="majorBidi" w:hAnsiTheme="majorBidi" w:cstheme="majorBidi" w:hint="cs"/>
              <w:rtl/>
            </w:rPr>
            <w:t xml:space="preserve">   </w:t>
          </w:r>
          <w:r w:rsidR="00CD296D">
            <w:rPr>
              <w:rFonts w:asciiTheme="majorBidi" w:hAnsiTheme="majorBidi" w:cstheme="majorBidi" w:hint="cs"/>
              <w:rtl/>
            </w:rPr>
            <w:t xml:space="preserve">     </w:t>
          </w:r>
          <w:r w:rsidR="006757B5">
            <w:rPr>
              <w:rFonts w:asciiTheme="majorBidi" w:hAnsiTheme="majorBidi" w:cstheme="majorBidi"/>
            </w:rPr>
            <w:t xml:space="preserve">     </w:t>
          </w:r>
          <w:r>
            <w:rPr>
              <w:rFonts w:cs="B Nazanin" w:hint="cs"/>
              <w:rtl/>
            </w:rPr>
            <w:t>شماره بازنگری:</w:t>
          </w:r>
          <w:r w:rsidR="00B75EFB">
            <w:rPr>
              <w:rFonts w:cs="B Nazanin" w:hint="cs"/>
              <w:rtl/>
            </w:rPr>
            <w:t>02</w:t>
          </w:r>
          <w:r>
            <w:rPr>
              <w:rFonts w:cs="B Nazanin" w:hint="cs"/>
              <w:rtl/>
            </w:rPr>
            <w:t xml:space="preserve">          </w:t>
          </w:r>
          <w:r w:rsidR="006757B5">
            <w:rPr>
              <w:rFonts w:cs="B Nazanin" w:hint="cs"/>
              <w:rtl/>
            </w:rPr>
            <w:t xml:space="preserve"> </w:t>
          </w:r>
          <w:r w:rsidR="007F5FCD">
            <w:rPr>
              <w:rFonts w:cs="B Nazanin" w:hint="cs"/>
              <w:rtl/>
            </w:rPr>
            <w:t xml:space="preserve">         </w:t>
          </w:r>
          <w:r>
            <w:rPr>
              <w:rFonts w:cs="B Nazanin" w:hint="cs"/>
              <w:rtl/>
            </w:rPr>
            <w:t xml:space="preserve">               تاریخ بازنگری: </w:t>
          </w:r>
          <w:r w:rsidR="00B75EFB">
            <w:rPr>
              <w:rFonts w:cs="B Nazanin" w:hint="cs"/>
              <w:rtl/>
              <w:lang w:bidi="fa-IR"/>
            </w:rPr>
            <w:t>31</w:t>
          </w:r>
          <w:r w:rsidR="009D00AB">
            <w:rPr>
              <w:rFonts w:cs="B Nazanin" w:hint="cs"/>
              <w:rtl/>
              <w:lang w:bidi="fa-IR"/>
            </w:rPr>
            <w:t>-</w:t>
          </w:r>
          <w:r w:rsidR="00B75EFB">
            <w:rPr>
              <w:rFonts w:cs="B Nazanin" w:hint="cs"/>
              <w:rtl/>
              <w:lang w:bidi="fa-IR"/>
            </w:rPr>
            <w:t>06</w:t>
          </w:r>
          <w:r w:rsidR="009D00AB">
            <w:rPr>
              <w:rFonts w:cs="B Nazanin" w:hint="cs"/>
              <w:rtl/>
              <w:lang w:bidi="fa-IR"/>
            </w:rPr>
            <w:t>-</w:t>
          </w:r>
          <w:r w:rsidR="00B75EFB">
            <w:rPr>
              <w:rFonts w:cs="B Nazanin" w:hint="cs"/>
              <w:rtl/>
              <w:lang w:bidi="fa-IR"/>
            </w:rPr>
            <w:t>1399</w:t>
          </w:r>
        </w:p>
      </w:tc>
    </w:tr>
    <w:tr w:rsidR="00A01B31" w:rsidRPr="00972FFA" w14:paraId="416E9AA9" w14:textId="77777777" w:rsidTr="00A01B31">
      <w:trPr>
        <w:jc w:val="center"/>
      </w:trPr>
      <w:tc>
        <w:tcPr>
          <w:tcW w:w="2500" w:type="pct"/>
        </w:tcPr>
        <w:p w14:paraId="2D441CBB" w14:textId="7011EE6A" w:rsidR="00A01B31" w:rsidRPr="00972FFA" w:rsidRDefault="00264474" w:rsidP="00264474">
          <w:pPr>
            <w:pStyle w:val="Footer"/>
            <w:tabs>
              <w:tab w:val="left" w:pos="1902"/>
            </w:tabs>
            <w:bidi/>
            <w:jc w:val="right"/>
            <w:rPr>
              <w:rFonts w:cs="B Nazanin"/>
              <w:rtl/>
            </w:rPr>
          </w:pPr>
          <w:r w:rsidRPr="00264474">
            <w:rPr>
              <w:rFonts w:cs="B Nazanin"/>
            </w:rPr>
            <w:fldChar w:fldCharType="begin"/>
          </w:r>
          <w:r w:rsidRPr="00264474">
            <w:rPr>
              <w:rFonts w:cs="B Nazanin"/>
            </w:rPr>
            <w:instrText xml:space="preserve"> PAGE   \* MERGEFORMAT </w:instrText>
          </w:r>
          <w:r w:rsidRPr="00264474">
            <w:rPr>
              <w:rFonts w:cs="B Nazanin"/>
            </w:rPr>
            <w:fldChar w:fldCharType="separate"/>
          </w:r>
          <w:r w:rsidR="00FE5868">
            <w:rPr>
              <w:rFonts w:cs="B Nazanin"/>
              <w:noProof/>
              <w:rtl/>
            </w:rPr>
            <w:t>1</w:t>
          </w:r>
          <w:r w:rsidRPr="00264474">
            <w:rPr>
              <w:rFonts w:cs="B Nazanin"/>
              <w:noProof/>
            </w:rPr>
            <w:fldChar w:fldCharType="end"/>
          </w:r>
        </w:p>
      </w:tc>
      <w:tc>
        <w:tcPr>
          <w:tcW w:w="2500" w:type="pct"/>
        </w:tcPr>
        <w:p w14:paraId="290F0CE6" w14:textId="77777777" w:rsidR="00A01B31" w:rsidRPr="00972FFA" w:rsidRDefault="00A01B31" w:rsidP="00A01B31">
          <w:pPr>
            <w:pStyle w:val="Footer"/>
            <w:bidi/>
            <w:rPr>
              <w:rFonts w:cs="B Nazanin"/>
              <w:rtl/>
            </w:rPr>
          </w:pPr>
          <w:r w:rsidRPr="00F4480E">
            <w:rPr>
              <w:rFonts w:cs="B Nazanin" w:hint="cs"/>
              <w:rtl/>
            </w:rPr>
            <w:t xml:space="preserve">توزیع نسخ: </w:t>
          </w:r>
          <w:r>
            <w:rPr>
              <w:rFonts w:cs="B Nazanin" w:hint="cs"/>
              <w:rtl/>
            </w:rPr>
            <w:t xml:space="preserve">دبیرخانه شورای گفتگوی دولت و بخش خصوصی </w:t>
          </w:r>
        </w:p>
      </w:tc>
    </w:tr>
  </w:tbl>
  <w:p w14:paraId="4B302DB2" w14:textId="77777777" w:rsidR="00F523F2" w:rsidRPr="00F523F2" w:rsidRDefault="00F523F2" w:rsidP="00A01B31">
    <w:pPr>
      <w:pStyle w:val="Footer"/>
      <w:bidi/>
      <w:rPr>
        <w:rFonts w:cs="B Nazani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50E8" w14:textId="77777777" w:rsidR="00B75EFB" w:rsidRDefault="00B75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5643CD" w14:textId="77777777" w:rsidR="00120DF2" w:rsidRDefault="00120DF2" w:rsidP="00F523F2">
      <w:pPr>
        <w:spacing w:after="0" w:line="240" w:lineRule="auto"/>
      </w:pPr>
      <w:r>
        <w:separator/>
      </w:r>
    </w:p>
  </w:footnote>
  <w:footnote w:type="continuationSeparator" w:id="0">
    <w:p w14:paraId="359458B9" w14:textId="77777777" w:rsidR="00120DF2" w:rsidRDefault="00120DF2" w:rsidP="00F52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ABED7" w14:textId="77777777" w:rsidR="00B75EFB" w:rsidRDefault="00B75E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675"/>
      <w:gridCol w:w="7229"/>
      <w:gridCol w:w="1793"/>
    </w:tblGrid>
    <w:tr w:rsidR="00F523F2" w:rsidRPr="00CD296D" w14:paraId="221FF721" w14:textId="77777777" w:rsidTr="00AA4CE2">
      <w:trPr>
        <w:trHeight w:val="198"/>
      </w:trPr>
      <w:tc>
        <w:tcPr>
          <w:tcW w:w="783" w:type="pct"/>
          <w:vMerge w:val="restart"/>
          <w:tcBorders>
            <w:top w:val="nil"/>
            <w:left w:val="nil"/>
            <w:bottom w:val="single" w:sz="12" w:space="0" w:color="auto"/>
            <w:right w:val="nil"/>
          </w:tcBorders>
        </w:tcPr>
        <w:p w14:paraId="4E825ABF" w14:textId="77777777" w:rsidR="00F523F2" w:rsidRPr="00CD296D" w:rsidRDefault="00AB01BF" w:rsidP="00CD296D">
          <w:pPr>
            <w:pStyle w:val="Header"/>
            <w:bidi/>
            <w:rPr>
              <w:rFonts w:cs="B Nazanin"/>
              <w:b/>
              <w:bCs/>
              <w:caps/>
              <w:sz w:val="20"/>
              <w:szCs w:val="20"/>
              <w:rtl/>
              <w:lang w:bidi="fa-IR"/>
            </w:rPr>
          </w:pPr>
          <w:r>
            <w:rPr>
              <w:rFonts w:cs="B Nazanin"/>
              <w:b/>
              <w:bCs/>
              <w:caps/>
              <w:noProof/>
              <w:sz w:val="20"/>
              <w:szCs w:val="20"/>
              <w:rtl/>
            </w:rPr>
            <w:drawing>
              <wp:anchor distT="0" distB="0" distL="114300" distR="114300" simplePos="0" relativeHeight="251656192" behindDoc="0" locked="0" layoutInCell="1" allowOverlap="1" wp14:anchorId="5C0F05CF" wp14:editId="475EC6AB">
                <wp:simplePos x="0" y="0"/>
                <wp:positionH relativeFrom="column">
                  <wp:posOffset>342900</wp:posOffset>
                </wp:positionH>
                <wp:positionV relativeFrom="paragraph">
                  <wp:posOffset>27940</wp:posOffset>
                </wp:positionV>
                <wp:extent cx="449580" cy="45402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2.jpg"/>
                        <pic:cNvPicPr/>
                      </pic:nvPicPr>
                      <pic:blipFill>
                        <a:blip r:embed="rId1">
                          <a:extLst>
                            <a:ext uri="{28A0092B-C50C-407E-A947-70E740481C1C}">
                              <a14:useLocalDpi xmlns:a14="http://schemas.microsoft.com/office/drawing/2010/main" val="0"/>
                            </a:ext>
                          </a:extLst>
                        </a:blip>
                        <a:stretch>
                          <a:fillRect/>
                        </a:stretch>
                      </pic:blipFill>
                      <pic:spPr>
                        <a:xfrm>
                          <a:off x="0" y="0"/>
                          <a:ext cx="449580" cy="454025"/>
                        </a:xfrm>
                        <a:prstGeom prst="rect">
                          <a:avLst/>
                        </a:prstGeom>
                      </pic:spPr>
                    </pic:pic>
                  </a:graphicData>
                </a:graphic>
              </wp:anchor>
            </w:drawing>
          </w:r>
        </w:p>
      </w:tc>
      <w:tc>
        <w:tcPr>
          <w:tcW w:w="3379" w:type="pct"/>
          <w:tcBorders>
            <w:top w:val="nil"/>
            <w:left w:val="nil"/>
            <w:bottom w:val="single" w:sz="12" w:space="0" w:color="auto"/>
            <w:right w:val="nil"/>
          </w:tcBorders>
          <w:vAlign w:val="center"/>
        </w:tcPr>
        <w:p w14:paraId="79E02B86" w14:textId="77777777" w:rsidR="00F523F2" w:rsidRPr="00AB01BF" w:rsidRDefault="00AB01BF" w:rsidP="00857235">
          <w:pPr>
            <w:pStyle w:val="Header"/>
            <w:jc w:val="center"/>
            <w:rPr>
              <w:rFonts w:cs="B Nazanin"/>
              <w:b/>
              <w:bCs/>
            </w:rPr>
          </w:pPr>
          <w:r w:rsidRPr="00D70F33">
            <w:rPr>
              <w:rFonts w:cs="B Nazanin" w:hint="cs"/>
              <w:b/>
              <w:bCs/>
              <w:rtl/>
            </w:rPr>
            <w:t>اتاق بازرگانی، صنایع، معادن و کشاورزی ایران</w:t>
          </w:r>
        </w:p>
      </w:tc>
      <w:tc>
        <w:tcPr>
          <w:tcW w:w="838" w:type="pct"/>
          <w:vMerge w:val="restart"/>
          <w:tcBorders>
            <w:top w:val="nil"/>
            <w:left w:val="nil"/>
            <w:right w:val="nil"/>
          </w:tcBorders>
          <w:vAlign w:val="center"/>
        </w:tcPr>
        <w:p w14:paraId="27F2A13A" w14:textId="77777777" w:rsidR="00F523F2" w:rsidRPr="00CD296D" w:rsidRDefault="00AA4CE2" w:rsidP="00857235">
          <w:pPr>
            <w:pStyle w:val="Header"/>
            <w:jc w:val="center"/>
            <w:rPr>
              <w:rFonts w:cs="B Nazanin"/>
              <w:b/>
              <w:bCs/>
              <w:sz w:val="20"/>
              <w:szCs w:val="20"/>
              <w:rtl/>
            </w:rPr>
          </w:pPr>
          <w:r w:rsidRPr="00CD296D">
            <w:rPr>
              <w:rFonts w:cs="B Nazanin" w:hint="cs"/>
              <w:b/>
              <w:bCs/>
              <w:noProof/>
              <w:sz w:val="20"/>
              <w:szCs w:val="20"/>
              <w:rtl/>
            </w:rPr>
            <w:drawing>
              <wp:anchor distT="0" distB="0" distL="114300" distR="114300" simplePos="0" relativeHeight="251659264" behindDoc="0" locked="0" layoutInCell="1" allowOverlap="1" wp14:anchorId="19F85A40" wp14:editId="67AB11B4">
                <wp:simplePos x="0" y="0"/>
                <wp:positionH relativeFrom="column">
                  <wp:posOffset>184150</wp:posOffset>
                </wp:positionH>
                <wp:positionV relativeFrom="paragraph">
                  <wp:posOffset>-146685</wp:posOffset>
                </wp:positionV>
                <wp:extent cx="464185" cy="449580"/>
                <wp:effectExtent l="0" t="0" r="0" b="7620"/>
                <wp:wrapNone/>
                <wp:docPr id="2" name="Picture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4185"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523F2" w:rsidRPr="00CD296D" w14:paraId="2AB5D8AC" w14:textId="77777777" w:rsidTr="00AA4CE2">
      <w:trPr>
        <w:trHeight w:val="69"/>
      </w:trPr>
      <w:tc>
        <w:tcPr>
          <w:tcW w:w="783" w:type="pct"/>
          <w:vMerge/>
          <w:tcBorders>
            <w:left w:val="nil"/>
            <w:bottom w:val="single" w:sz="12" w:space="0" w:color="auto"/>
            <w:right w:val="nil"/>
          </w:tcBorders>
        </w:tcPr>
        <w:p w14:paraId="3F586449" w14:textId="77777777" w:rsidR="00F523F2" w:rsidRPr="00CD296D" w:rsidRDefault="00F523F2" w:rsidP="00857235">
          <w:pPr>
            <w:pStyle w:val="Header"/>
            <w:jc w:val="center"/>
            <w:rPr>
              <w:rFonts w:cs="B Nazanin"/>
              <w:b/>
              <w:bCs/>
              <w:caps/>
              <w:sz w:val="20"/>
              <w:szCs w:val="20"/>
            </w:rPr>
          </w:pPr>
        </w:p>
      </w:tc>
      <w:tc>
        <w:tcPr>
          <w:tcW w:w="3379" w:type="pct"/>
          <w:tcBorders>
            <w:top w:val="single" w:sz="12" w:space="0" w:color="auto"/>
            <w:left w:val="nil"/>
            <w:bottom w:val="single" w:sz="12" w:space="0" w:color="auto"/>
            <w:right w:val="nil"/>
          </w:tcBorders>
          <w:vAlign w:val="center"/>
        </w:tcPr>
        <w:p w14:paraId="3D0C204F" w14:textId="77777777" w:rsidR="00AA4CE2" w:rsidRPr="00360C32" w:rsidRDefault="00AD2C5F" w:rsidP="00CD296D">
          <w:pPr>
            <w:pStyle w:val="Header"/>
            <w:bidi/>
            <w:jc w:val="center"/>
            <w:rPr>
              <w:rFonts w:cs="B Nazanin"/>
              <w:b/>
              <w:bCs/>
              <w:sz w:val="20"/>
              <w:szCs w:val="20"/>
              <w:rtl/>
              <w:lang w:bidi="fa-IR"/>
            </w:rPr>
          </w:pPr>
          <w:r w:rsidRPr="00360C32">
            <w:rPr>
              <w:rFonts w:cs="B Nazanin" w:hint="cs"/>
              <w:b/>
              <w:bCs/>
              <w:sz w:val="20"/>
              <w:szCs w:val="20"/>
              <w:rtl/>
              <w:lang w:bidi="fa-IR"/>
            </w:rPr>
            <w:t>فرم گزارش کارشناسی</w:t>
          </w:r>
        </w:p>
        <w:p w14:paraId="15403DBC" w14:textId="77777777" w:rsidR="00F523F2" w:rsidRPr="00CD296D" w:rsidRDefault="00A947CA" w:rsidP="00512D5A">
          <w:pPr>
            <w:pStyle w:val="Header"/>
            <w:bidi/>
            <w:jc w:val="center"/>
            <w:rPr>
              <w:rFonts w:cs="B Nazanin"/>
              <w:b/>
              <w:bCs/>
              <w:sz w:val="20"/>
              <w:szCs w:val="20"/>
              <w:rtl/>
              <w:lang w:bidi="fa-IR"/>
            </w:rPr>
          </w:pPr>
          <w:r>
            <w:rPr>
              <w:rFonts w:cs="B Nazanin" w:hint="cs"/>
              <w:b/>
              <w:bCs/>
              <w:sz w:val="18"/>
              <w:szCs w:val="18"/>
              <w:rtl/>
              <w:lang w:bidi="fa-IR"/>
            </w:rPr>
            <w:t>(</w:t>
          </w:r>
          <w:r w:rsidR="00B75EFB">
            <w:rPr>
              <w:rFonts w:cs="B Nazanin" w:hint="cs"/>
              <w:b/>
              <w:bCs/>
              <w:sz w:val="18"/>
              <w:szCs w:val="18"/>
              <w:rtl/>
              <w:lang w:bidi="fa-IR"/>
            </w:rPr>
            <w:t xml:space="preserve"> پیوست شماره (1) دستورالعمل تشکیل و ن</w:t>
          </w:r>
          <w:r w:rsidR="00AB01BF" w:rsidRPr="00AA4CE2">
            <w:rPr>
              <w:rFonts w:cs="B Nazanin" w:hint="cs"/>
              <w:b/>
              <w:bCs/>
              <w:sz w:val="18"/>
              <w:szCs w:val="18"/>
              <w:rtl/>
              <w:lang w:bidi="fa-IR"/>
            </w:rPr>
            <w:t>حوه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اداره</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جلسات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شوراهای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استانی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گفت‌وگوی</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دولت</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و</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بخش</w:t>
          </w:r>
          <w:r w:rsidR="00AB01BF" w:rsidRPr="00AA4CE2">
            <w:rPr>
              <w:rFonts w:cs="B Nazanin"/>
              <w:b/>
              <w:bCs/>
              <w:sz w:val="18"/>
              <w:szCs w:val="18"/>
              <w:rtl/>
              <w:lang w:bidi="fa-IR"/>
            </w:rPr>
            <w:t xml:space="preserve"> </w:t>
          </w:r>
          <w:r w:rsidR="00AB01BF" w:rsidRPr="00AA4CE2">
            <w:rPr>
              <w:rFonts w:cs="B Nazanin" w:hint="cs"/>
              <w:b/>
              <w:bCs/>
              <w:sz w:val="18"/>
              <w:szCs w:val="18"/>
              <w:rtl/>
              <w:lang w:bidi="fa-IR"/>
            </w:rPr>
            <w:t>خصوصی</w:t>
          </w:r>
          <w:r>
            <w:rPr>
              <w:rFonts w:cs="B Nazanin" w:hint="cs"/>
              <w:b/>
              <w:bCs/>
              <w:sz w:val="18"/>
              <w:szCs w:val="18"/>
              <w:rtl/>
              <w:lang w:bidi="fa-IR"/>
            </w:rPr>
            <w:t>)</w:t>
          </w:r>
        </w:p>
      </w:tc>
      <w:tc>
        <w:tcPr>
          <w:tcW w:w="838" w:type="pct"/>
          <w:vMerge/>
          <w:tcBorders>
            <w:left w:val="nil"/>
            <w:bottom w:val="single" w:sz="12" w:space="0" w:color="auto"/>
            <w:right w:val="nil"/>
          </w:tcBorders>
        </w:tcPr>
        <w:p w14:paraId="5C8D1044" w14:textId="77777777" w:rsidR="00F523F2" w:rsidRPr="00CD296D" w:rsidRDefault="00F523F2" w:rsidP="00857235">
          <w:pPr>
            <w:pStyle w:val="Header"/>
            <w:jc w:val="center"/>
            <w:rPr>
              <w:rFonts w:cs="B Nazanin"/>
              <w:b/>
              <w:bCs/>
              <w:sz w:val="20"/>
              <w:szCs w:val="20"/>
            </w:rPr>
          </w:pPr>
        </w:p>
      </w:tc>
    </w:tr>
  </w:tbl>
  <w:p w14:paraId="1D45FB67" w14:textId="77777777" w:rsidR="00F523F2" w:rsidRDefault="00F523F2" w:rsidP="00F523F2">
    <w:pPr>
      <w:pStyle w:val="Header"/>
      <w:tabs>
        <w:tab w:val="clear" w:pos="4680"/>
        <w:tab w:val="clear" w:pos="9360"/>
        <w:tab w:val="left" w:pos="913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633E3" w14:textId="77777777" w:rsidR="00B75EFB" w:rsidRDefault="00B75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3B"/>
    <w:multiLevelType w:val="hybridMultilevel"/>
    <w:tmpl w:val="A2B2FEF8"/>
    <w:lvl w:ilvl="0" w:tplc="909C31F8">
      <w:numFmt w:val="bullet"/>
      <w:lvlText w:val="-"/>
      <w:lvlJc w:val="left"/>
      <w:pPr>
        <w:ind w:left="360" w:hanging="360"/>
      </w:pPr>
      <w:rPr>
        <w:rFonts w:asciiTheme="minorHAnsi" w:eastAsiaTheme="minorHAnsi" w:hAnsiTheme="minorHAnsi" w:cs="B Nazani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459E5"/>
    <w:multiLevelType w:val="hybridMultilevel"/>
    <w:tmpl w:val="F348C25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6041A"/>
    <w:multiLevelType w:val="hybridMultilevel"/>
    <w:tmpl w:val="28EAF62A"/>
    <w:lvl w:ilvl="0" w:tplc="15F26AA0">
      <w:numFmt w:val="bullet"/>
      <w:lvlText w:val="-"/>
      <w:lvlJc w:val="left"/>
      <w:pPr>
        <w:ind w:left="360" w:hanging="360"/>
      </w:pPr>
      <w:rPr>
        <w:rFonts w:asciiTheme="minorHAnsi" w:eastAsiaTheme="minorHAnsi" w:hAnsiTheme="minorHAns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D847FF"/>
    <w:multiLevelType w:val="hybridMultilevel"/>
    <w:tmpl w:val="836A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6678D"/>
    <w:multiLevelType w:val="hybridMultilevel"/>
    <w:tmpl w:val="CE6457D8"/>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0A7549BB"/>
    <w:multiLevelType w:val="hybridMultilevel"/>
    <w:tmpl w:val="C6AEBB8E"/>
    <w:lvl w:ilvl="0" w:tplc="EF9E08FA">
      <w:start w:val="1"/>
      <w:numFmt w:val="bullet"/>
      <w:suff w:val="space"/>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AF548B"/>
    <w:multiLevelType w:val="hybridMultilevel"/>
    <w:tmpl w:val="21E0009A"/>
    <w:lvl w:ilvl="0" w:tplc="15F26AA0">
      <w:numFmt w:val="bullet"/>
      <w:lvlText w:val="-"/>
      <w:lvlJc w:val="left"/>
      <w:pPr>
        <w:ind w:left="360" w:hanging="360"/>
      </w:pPr>
      <w:rPr>
        <w:rFonts w:asciiTheme="minorHAnsi" w:eastAsiaTheme="minorHAnsi" w:hAnsiTheme="minorHAns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06F55"/>
    <w:multiLevelType w:val="hybridMultilevel"/>
    <w:tmpl w:val="2A04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2154E6"/>
    <w:multiLevelType w:val="hybridMultilevel"/>
    <w:tmpl w:val="A84AAF40"/>
    <w:lvl w:ilvl="0" w:tplc="F506775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F64B3"/>
    <w:multiLevelType w:val="hybridMultilevel"/>
    <w:tmpl w:val="7FA0982A"/>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29532D"/>
    <w:multiLevelType w:val="hybridMultilevel"/>
    <w:tmpl w:val="7EE8EC1C"/>
    <w:lvl w:ilvl="0" w:tplc="A0EC2F6A">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D2731E"/>
    <w:multiLevelType w:val="hybridMultilevel"/>
    <w:tmpl w:val="B2D63870"/>
    <w:lvl w:ilvl="0" w:tplc="A4AE4818">
      <w:start w:val="1"/>
      <w:numFmt w:val="bullet"/>
      <w:lvlText w:val="-"/>
      <w:lvlJc w:val="left"/>
      <w:pPr>
        <w:ind w:left="360" w:hanging="360"/>
      </w:pPr>
      <w:rPr>
        <w:rFonts w:asciiTheme="minorHAnsi" w:eastAsiaTheme="minorHAnsi" w:hAnsiTheme="minorHAnsi" w:cs="B Nazani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1418E"/>
    <w:multiLevelType w:val="hybridMultilevel"/>
    <w:tmpl w:val="B7EEC48A"/>
    <w:lvl w:ilvl="0" w:tplc="8EFA7BE4">
      <w:start w:val="8"/>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F6843"/>
    <w:multiLevelType w:val="hybridMultilevel"/>
    <w:tmpl w:val="4D2C2244"/>
    <w:lvl w:ilvl="0" w:tplc="909C31F8">
      <w:numFmt w:val="bullet"/>
      <w:lvlText w:val="-"/>
      <w:lvlJc w:val="left"/>
      <w:pPr>
        <w:ind w:left="360" w:hanging="360"/>
      </w:pPr>
      <w:rPr>
        <w:rFonts w:asciiTheme="minorHAnsi" w:eastAsiaTheme="minorHAnsi" w:hAnsiTheme="minorHAnsi" w:cs="B Nazanin"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2F230AE8"/>
    <w:multiLevelType w:val="hybridMultilevel"/>
    <w:tmpl w:val="38125EE0"/>
    <w:lvl w:ilvl="0" w:tplc="5A3C0FDE">
      <w:start w:val="1"/>
      <w:numFmt w:val="decimal"/>
      <w:lvlText w:val="%1-"/>
      <w:lvlJc w:val="left"/>
      <w:pPr>
        <w:ind w:left="720" w:hanging="360"/>
      </w:pPr>
      <w:rPr>
        <w:rFonts w:ascii="B Nazanin" w:eastAsiaTheme="minorHAnsi" w:hAnsiTheme="minorHAnsi" w:hint="default"/>
        <w:color w:val="auto"/>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725E5"/>
    <w:multiLevelType w:val="hybridMultilevel"/>
    <w:tmpl w:val="DE642040"/>
    <w:lvl w:ilvl="0" w:tplc="6E6EF5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3C63AA8"/>
    <w:multiLevelType w:val="hybridMultilevel"/>
    <w:tmpl w:val="38125EE0"/>
    <w:lvl w:ilvl="0" w:tplc="5A3C0FDE">
      <w:start w:val="1"/>
      <w:numFmt w:val="decimal"/>
      <w:lvlText w:val="%1-"/>
      <w:lvlJc w:val="left"/>
      <w:pPr>
        <w:ind w:left="720" w:hanging="360"/>
      </w:pPr>
      <w:rPr>
        <w:rFonts w:ascii="B Nazanin" w:eastAsiaTheme="minorHAnsi" w:hAnsiTheme="minorHAnsi" w:hint="default"/>
        <w:color w:val="auto"/>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47012"/>
    <w:multiLevelType w:val="hybridMultilevel"/>
    <w:tmpl w:val="73D08B5A"/>
    <w:lvl w:ilvl="0" w:tplc="15F26AA0">
      <w:numFmt w:val="bullet"/>
      <w:lvlText w:val="-"/>
      <w:lvlJc w:val="left"/>
      <w:pPr>
        <w:ind w:left="360" w:hanging="360"/>
      </w:pPr>
      <w:rPr>
        <w:rFonts w:asciiTheme="minorHAnsi" w:eastAsiaTheme="minorHAnsi" w:hAnsiTheme="minorHAns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410D4D"/>
    <w:multiLevelType w:val="hybridMultilevel"/>
    <w:tmpl w:val="D58CF5B0"/>
    <w:lvl w:ilvl="0" w:tplc="840647AC">
      <w:numFmt w:val="bullet"/>
      <w:lvlText w:val="-"/>
      <w:lvlJc w:val="left"/>
      <w:pPr>
        <w:ind w:left="360" w:hanging="360"/>
      </w:pPr>
      <w:rPr>
        <w:rFonts w:asciiTheme="minorHAnsi" w:eastAsiaTheme="minorHAnsi" w:hAnsiTheme="minorHAnsi" w:cs="B Nazan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F97B84"/>
    <w:multiLevelType w:val="hybridMultilevel"/>
    <w:tmpl w:val="187CAF2C"/>
    <w:lvl w:ilvl="0" w:tplc="F69A0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33483"/>
    <w:multiLevelType w:val="hybridMultilevel"/>
    <w:tmpl w:val="EECA3A6C"/>
    <w:lvl w:ilvl="0" w:tplc="095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B4B77"/>
    <w:multiLevelType w:val="hybridMultilevel"/>
    <w:tmpl w:val="34AAA864"/>
    <w:lvl w:ilvl="0" w:tplc="4808AF3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307D4"/>
    <w:multiLevelType w:val="hybridMultilevel"/>
    <w:tmpl w:val="C28870C4"/>
    <w:lvl w:ilvl="0" w:tplc="6E6EF56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74401A45"/>
    <w:multiLevelType w:val="hybridMultilevel"/>
    <w:tmpl w:val="C3648CA0"/>
    <w:lvl w:ilvl="0" w:tplc="646AC6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416A8A"/>
    <w:multiLevelType w:val="hybridMultilevel"/>
    <w:tmpl w:val="5F9683CA"/>
    <w:lvl w:ilvl="0" w:tplc="3FC61B7E">
      <w:start w:val="5"/>
      <w:numFmt w:val="arabicAlpha"/>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619D8"/>
    <w:multiLevelType w:val="hybridMultilevel"/>
    <w:tmpl w:val="D65888CE"/>
    <w:lvl w:ilvl="0" w:tplc="99F4BF1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BA2D83"/>
    <w:multiLevelType w:val="hybridMultilevel"/>
    <w:tmpl w:val="EECA3A6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1"/>
  </w:num>
  <w:num w:numId="2">
    <w:abstractNumId w:val="5"/>
  </w:num>
  <w:num w:numId="3">
    <w:abstractNumId w:val="25"/>
  </w:num>
  <w:num w:numId="4">
    <w:abstractNumId w:val="25"/>
    <w:lvlOverride w:ilvl="0">
      <w:lvl w:ilvl="0" w:tplc="99F4BF14">
        <w:start w:val="1"/>
        <w:numFmt w:val="decimal"/>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
    <w:abstractNumId w:val="7"/>
  </w:num>
  <w:num w:numId="6">
    <w:abstractNumId w:val="23"/>
  </w:num>
  <w:num w:numId="7">
    <w:abstractNumId w:val="20"/>
  </w:num>
  <w:num w:numId="8">
    <w:abstractNumId w:val="10"/>
  </w:num>
  <w:num w:numId="9">
    <w:abstractNumId w:val="3"/>
  </w:num>
  <w:num w:numId="10">
    <w:abstractNumId w:val="26"/>
  </w:num>
  <w:num w:numId="11">
    <w:abstractNumId w:val="0"/>
  </w:num>
  <w:num w:numId="12">
    <w:abstractNumId w:val="13"/>
  </w:num>
  <w:num w:numId="13">
    <w:abstractNumId w:val="4"/>
  </w:num>
  <w:num w:numId="14">
    <w:abstractNumId w:val="15"/>
  </w:num>
  <w:num w:numId="15">
    <w:abstractNumId w:val="8"/>
  </w:num>
  <w:num w:numId="16">
    <w:abstractNumId w:val="1"/>
  </w:num>
  <w:num w:numId="17">
    <w:abstractNumId w:val="9"/>
  </w:num>
  <w:num w:numId="18">
    <w:abstractNumId w:val="24"/>
  </w:num>
  <w:num w:numId="19">
    <w:abstractNumId w:val="12"/>
  </w:num>
  <w:num w:numId="20">
    <w:abstractNumId w:val="18"/>
  </w:num>
  <w:num w:numId="21">
    <w:abstractNumId w:val="14"/>
  </w:num>
  <w:num w:numId="22">
    <w:abstractNumId w:val="6"/>
  </w:num>
  <w:num w:numId="23">
    <w:abstractNumId w:val="19"/>
  </w:num>
  <w:num w:numId="24">
    <w:abstractNumId w:val="16"/>
  </w:num>
  <w:num w:numId="25">
    <w:abstractNumId w:val="11"/>
  </w:num>
  <w:num w:numId="26">
    <w:abstractNumId w:val="17"/>
  </w:num>
  <w:num w:numId="27">
    <w:abstractNumId w:val="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29E"/>
    <w:rsid w:val="00000EF6"/>
    <w:rsid w:val="00010E18"/>
    <w:rsid w:val="00012C5C"/>
    <w:rsid w:val="0001351A"/>
    <w:rsid w:val="0001629B"/>
    <w:rsid w:val="00016B2A"/>
    <w:rsid w:val="00016EF4"/>
    <w:rsid w:val="00017472"/>
    <w:rsid w:val="00020C3E"/>
    <w:rsid w:val="00022A40"/>
    <w:rsid w:val="0002504A"/>
    <w:rsid w:val="00025662"/>
    <w:rsid w:val="000310B6"/>
    <w:rsid w:val="000342F2"/>
    <w:rsid w:val="00046526"/>
    <w:rsid w:val="00054E68"/>
    <w:rsid w:val="00066D91"/>
    <w:rsid w:val="000679B8"/>
    <w:rsid w:val="000713D8"/>
    <w:rsid w:val="00073E44"/>
    <w:rsid w:val="00082336"/>
    <w:rsid w:val="00082BEA"/>
    <w:rsid w:val="00091A61"/>
    <w:rsid w:val="00093D13"/>
    <w:rsid w:val="00095A31"/>
    <w:rsid w:val="000A4361"/>
    <w:rsid w:val="000A7823"/>
    <w:rsid w:val="000B098D"/>
    <w:rsid w:val="000B13E1"/>
    <w:rsid w:val="000B555F"/>
    <w:rsid w:val="000B7824"/>
    <w:rsid w:val="000C40ED"/>
    <w:rsid w:val="000D4601"/>
    <w:rsid w:val="000D5563"/>
    <w:rsid w:val="000D6CA6"/>
    <w:rsid w:val="000E14C6"/>
    <w:rsid w:val="000E587C"/>
    <w:rsid w:val="000F6C80"/>
    <w:rsid w:val="00111830"/>
    <w:rsid w:val="00113763"/>
    <w:rsid w:val="001202B0"/>
    <w:rsid w:val="00120DF2"/>
    <w:rsid w:val="001217CD"/>
    <w:rsid w:val="00123A62"/>
    <w:rsid w:val="00125C34"/>
    <w:rsid w:val="00142BA8"/>
    <w:rsid w:val="00143B41"/>
    <w:rsid w:val="00143F2C"/>
    <w:rsid w:val="00144D1D"/>
    <w:rsid w:val="00147FC9"/>
    <w:rsid w:val="00151133"/>
    <w:rsid w:val="00152403"/>
    <w:rsid w:val="00166D1A"/>
    <w:rsid w:val="00172759"/>
    <w:rsid w:val="00175935"/>
    <w:rsid w:val="00181313"/>
    <w:rsid w:val="00184399"/>
    <w:rsid w:val="0019027D"/>
    <w:rsid w:val="001919B5"/>
    <w:rsid w:val="001946B1"/>
    <w:rsid w:val="001A1523"/>
    <w:rsid w:val="001A1FB6"/>
    <w:rsid w:val="001B49AD"/>
    <w:rsid w:val="001C5CDB"/>
    <w:rsid w:val="001C759D"/>
    <w:rsid w:val="001D1400"/>
    <w:rsid w:val="001D3EFA"/>
    <w:rsid w:val="001D61B2"/>
    <w:rsid w:val="00214D7D"/>
    <w:rsid w:val="002174B7"/>
    <w:rsid w:val="00224AA0"/>
    <w:rsid w:val="002336C9"/>
    <w:rsid w:val="002369BB"/>
    <w:rsid w:val="002374E1"/>
    <w:rsid w:val="00240C50"/>
    <w:rsid w:val="00241831"/>
    <w:rsid w:val="00243742"/>
    <w:rsid w:val="0024633E"/>
    <w:rsid w:val="00246E2A"/>
    <w:rsid w:val="00251252"/>
    <w:rsid w:val="002539FF"/>
    <w:rsid w:val="00262ADC"/>
    <w:rsid w:val="00264474"/>
    <w:rsid w:val="00266B33"/>
    <w:rsid w:val="0026703F"/>
    <w:rsid w:val="00270137"/>
    <w:rsid w:val="0027391A"/>
    <w:rsid w:val="00280E8F"/>
    <w:rsid w:val="00282FBE"/>
    <w:rsid w:val="00286AC7"/>
    <w:rsid w:val="0029062C"/>
    <w:rsid w:val="002A0FB0"/>
    <w:rsid w:val="002A29F4"/>
    <w:rsid w:val="002A4447"/>
    <w:rsid w:val="002A5518"/>
    <w:rsid w:val="002B6FDC"/>
    <w:rsid w:val="002C18C0"/>
    <w:rsid w:val="002C2930"/>
    <w:rsid w:val="002C6CAC"/>
    <w:rsid w:val="002D07B2"/>
    <w:rsid w:val="002D208D"/>
    <w:rsid w:val="002D3EAF"/>
    <w:rsid w:val="002E2AAB"/>
    <w:rsid w:val="002E34F2"/>
    <w:rsid w:val="002E4E04"/>
    <w:rsid w:val="002E50A3"/>
    <w:rsid w:val="00302DA7"/>
    <w:rsid w:val="003239DC"/>
    <w:rsid w:val="003271C4"/>
    <w:rsid w:val="003279A4"/>
    <w:rsid w:val="00334FC1"/>
    <w:rsid w:val="0033715F"/>
    <w:rsid w:val="003374FC"/>
    <w:rsid w:val="00343AC6"/>
    <w:rsid w:val="003443A4"/>
    <w:rsid w:val="00345A33"/>
    <w:rsid w:val="00347388"/>
    <w:rsid w:val="00360C32"/>
    <w:rsid w:val="0036643B"/>
    <w:rsid w:val="003669DB"/>
    <w:rsid w:val="00367130"/>
    <w:rsid w:val="00367529"/>
    <w:rsid w:val="00370F43"/>
    <w:rsid w:val="0037336F"/>
    <w:rsid w:val="003800F6"/>
    <w:rsid w:val="00381737"/>
    <w:rsid w:val="00384287"/>
    <w:rsid w:val="00386CDB"/>
    <w:rsid w:val="003911BE"/>
    <w:rsid w:val="003A338B"/>
    <w:rsid w:val="003A3B11"/>
    <w:rsid w:val="003A4959"/>
    <w:rsid w:val="003B6163"/>
    <w:rsid w:val="003C6E6D"/>
    <w:rsid w:val="003D08F6"/>
    <w:rsid w:val="003D6C2D"/>
    <w:rsid w:val="003F4220"/>
    <w:rsid w:val="00403207"/>
    <w:rsid w:val="00407B69"/>
    <w:rsid w:val="00417E13"/>
    <w:rsid w:val="00440FBD"/>
    <w:rsid w:val="00442496"/>
    <w:rsid w:val="00443791"/>
    <w:rsid w:val="00445620"/>
    <w:rsid w:val="004471CA"/>
    <w:rsid w:val="00454446"/>
    <w:rsid w:val="00457DED"/>
    <w:rsid w:val="0046368B"/>
    <w:rsid w:val="00470607"/>
    <w:rsid w:val="004711B9"/>
    <w:rsid w:val="00475897"/>
    <w:rsid w:val="0047751D"/>
    <w:rsid w:val="00481BDF"/>
    <w:rsid w:val="004837F7"/>
    <w:rsid w:val="00483BBD"/>
    <w:rsid w:val="004850C7"/>
    <w:rsid w:val="0048574E"/>
    <w:rsid w:val="0049062C"/>
    <w:rsid w:val="00492673"/>
    <w:rsid w:val="00494ABF"/>
    <w:rsid w:val="004B0FA2"/>
    <w:rsid w:val="004B2ED5"/>
    <w:rsid w:val="004B3A22"/>
    <w:rsid w:val="004C129F"/>
    <w:rsid w:val="004C1CA0"/>
    <w:rsid w:val="004C1E74"/>
    <w:rsid w:val="004C3699"/>
    <w:rsid w:val="004C6139"/>
    <w:rsid w:val="004C6CBC"/>
    <w:rsid w:val="004E342E"/>
    <w:rsid w:val="00501F6B"/>
    <w:rsid w:val="005057D4"/>
    <w:rsid w:val="0050631E"/>
    <w:rsid w:val="00507B02"/>
    <w:rsid w:val="00510B56"/>
    <w:rsid w:val="00512D5A"/>
    <w:rsid w:val="00513F82"/>
    <w:rsid w:val="00521189"/>
    <w:rsid w:val="00522939"/>
    <w:rsid w:val="00526FED"/>
    <w:rsid w:val="00537DEB"/>
    <w:rsid w:val="00537F01"/>
    <w:rsid w:val="0054004E"/>
    <w:rsid w:val="00540F6E"/>
    <w:rsid w:val="005438D0"/>
    <w:rsid w:val="00544347"/>
    <w:rsid w:val="00544A48"/>
    <w:rsid w:val="005471F0"/>
    <w:rsid w:val="0054729E"/>
    <w:rsid w:val="0056540F"/>
    <w:rsid w:val="005663B0"/>
    <w:rsid w:val="00570B38"/>
    <w:rsid w:val="0057456E"/>
    <w:rsid w:val="005851EE"/>
    <w:rsid w:val="00585341"/>
    <w:rsid w:val="00587F0D"/>
    <w:rsid w:val="00592BB9"/>
    <w:rsid w:val="005A1DF5"/>
    <w:rsid w:val="005A5B62"/>
    <w:rsid w:val="005B3F54"/>
    <w:rsid w:val="005B4523"/>
    <w:rsid w:val="005B65C6"/>
    <w:rsid w:val="005B78E8"/>
    <w:rsid w:val="005C3F8C"/>
    <w:rsid w:val="005D4359"/>
    <w:rsid w:val="005D5A4F"/>
    <w:rsid w:val="005D6D34"/>
    <w:rsid w:val="005F192A"/>
    <w:rsid w:val="005F1B98"/>
    <w:rsid w:val="005F5130"/>
    <w:rsid w:val="00602340"/>
    <w:rsid w:val="00610345"/>
    <w:rsid w:val="00616A1F"/>
    <w:rsid w:val="0061774D"/>
    <w:rsid w:val="00622A2B"/>
    <w:rsid w:val="0063252A"/>
    <w:rsid w:val="00634394"/>
    <w:rsid w:val="00642B28"/>
    <w:rsid w:val="00645CE5"/>
    <w:rsid w:val="0065040D"/>
    <w:rsid w:val="0065098E"/>
    <w:rsid w:val="0065418E"/>
    <w:rsid w:val="00656710"/>
    <w:rsid w:val="00664065"/>
    <w:rsid w:val="0066587B"/>
    <w:rsid w:val="00667DFF"/>
    <w:rsid w:val="00674A3D"/>
    <w:rsid w:val="006757B5"/>
    <w:rsid w:val="00676DA6"/>
    <w:rsid w:val="00680402"/>
    <w:rsid w:val="00681C27"/>
    <w:rsid w:val="00690BD9"/>
    <w:rsid w:val="00690D7D"/>
    <w:rsid w:val="006A01BB"/>
    <w:rsid w:val="006A62F6"/>
    <w:rsid w:val="006A694D"/>
    <w:rsid w:val="006B3A74"/>
    <w:rsid w:val="006D37EC"/>
    <w:rsid w:val="006D4734"/>
    <w:rsid w:val="006D6815"/>
    <w:rsid w:val="006E16BE"/>
    <w:rsid w:val="006E1D84"/>
    <w:rsid w:val="006E23B2"/>
    <w:rsid w:val="006E39CB"/>
    <w:rsid w:val="006E6039"/>
    <w:rsid w:val="00700416"/>
    <w:rsid w:val="007050D3"/>
    <w:rsid w:val="007073B3"/>
    <w:rsid w:val="007117F9"/>
    <w:rsid w:val="00714CC8"/>
    <w:rsid w:val="00731964"/>
    <w:rsid w:val="00746EC5"/>
    <w:rsid w:val="00754A06"/>
    <w:rsid w:val="007550FD"/>
    <w:rsid w:val="00761A8C"/>
    <w:rsid w:val="00767EF2"/>
    <w:rsid w:val="00772A1A"/>
    <w:rsid w:val="007731C0"/>
    <w:rsid w:val="00784B01"/>
    <w:rsid w:val="00785318"/>
    <w:rsid w:val="00787140"/>
    <w:rsid w:val="007A1E03"/>
    <w:rsid w:val="007A3826"/>
    <w:rsid w:val="007A5AB4"/>
    <w:rsid w:val="007C041B"/>
    <w:rsid w:val="007C0928"/>
    <w:rsid w:val="007C22D3"/>
    <w:rsid w:val="007C3D3E"/>
    <w:rsid w:val="007D35DE"/>
    <w:rsid w:val="007D6720"/>
    <w:rsid w:val="007D71D2"/>
    <w:rsid w:val="007E0BE6"/>
    <w:rsid w:val="007E1A84"/>
    <w:rsid w:val="007E2289"/>
    <w:rsid w:val="007F5FCD"/>
    <w:rsid w:val="00803535"/>
    <w:rsid w:val="00803D40"/>
    <w:rsid w:val="00813F28"/>
    <w:rsid w:val="008321F8"/>
    <w:rsid w:val="00841F9C"/>
    <w:rsid w:val="00855D29"/>
    <w:rsid w:val="00857CE0"/>
    <w:rsid w:val="008600A1"/>
    <w:rsid w:val="00861DD4"/>
    <w:rsid w:val="008744A8"/>
    <w:rsid w:val="008839D4"/>
    <w:rsid w:val="00884129"/>
    <w:rsid w:val="00886863"/>
    <w:rsid w:val="00887B0D"/>
    <w:rsid w:val="00893996"/>
    <w:rsid w:val="008A0888"/>
    <w:rsid w:val="008A1999"/>
    <w:rsid w:val="008A2B78"/>
    <w:rsid w:val="008A55D6"/>
    <w:rsid w:val="008B1D86"/>
    <w:rsid w:val="008B2027"/>
    <w:rsid w:val="008B4E39"/>
    <w:rsid w:val="008C37E7"/>
    <w:rsid w:val="008C4721"/>
    <w:rsid w:val="008C57F1"/>
    <w:rsid w:val="008D192F"/>
    <w:rsid w:val="008D5CBB"/>
    <w:rsid w:val="008E7D81"/>
    <w:rsid w:val="008F1842"/>
    <w:rsid w:val="008F5E07"/>
    <w:rsid w:val="00905F77"/>
    <w:rsid w:val="0091132A"/>
    <w:rsid w:val="00912B0A"/>
    <w:rsid w:val="009178CA"/>
    <w:rsid w:val="00920C75"/>
    <w:rsid w:val="00920F73"/>
    <w:rsid w:val="00921A40"/>
    <w:rsid w:val="00933981"/>
    <w:rsid w:val="009378A4"/>
    <w:rsid w:val="00952D84"/>
    <w:rsid w:val="009612EE"/>
    <w:rsid w:val="009626FC"/>
    <w:rsid w:val="009644F3"/>
    <w:rsid w:val="00967BA7"/>
    <w:rsid w:val="00973F7D"/>
    <w:rsid w:val="0097795C"/>
    <w:rsid w:val="00983FD7"/>
    <w:rsid w:val="0098469B"/>
    <w:rsid w:val="00984EFC"/>
    <w:rsid w:val="009868B8"/>
    <w:rsid w:val="00987819"/>
    <w:rsid w:val="00995B06"/>
    <w:rsid w:val="0099727C"/>
    <w:rsid w:val="009A2CFA"/>
    <w:rsid w:val="009A6592"/>
    <w:rsid w:val="009B1BAC"/>
    <w:rsid w:val="009B7E76"/>
    <w:rsid w:val="009C2EEA"/>
    <w:rsid w:val="009C5D24"/>
    <w:rsid w:val="009C6FB3"/>
    <w:rsid w:val="009D00AB"/>
    <w:rsid w:val="009D7CB0"/>
    <w:rsid w:val="009E593A"/>
    <w:rsid w:val="009F20E1"/>
    <w:rsid w:val="009F249E"/>
    <w:rsid w:val="009F30AA"/>
    <w:rsid w:val="009F56F6"/>
    <w:rsid w:val="00A01B31"/>
    <w:rsid w:val="00A031DD"/>
    <w:rsid w:val="00A04B3F"/>
    <w:rsid w:val="00A05E95"/>
    <w:rsid w:val="00A12433"/>
    <w:rsid w:val="00A20656"/>
    <w:rsid w:val="00A2353A"/>
    <w:rsid w:val="00A40C04"/>
    <w:rsid w:val="00A40F6E"/>
    <w:rsid w:val="00A457BF"/>
    <w:rsid w:val="00A46CB1"/>
    <w:rsid w:val="00A56CBF"/>
    <w:rsid w:val="00A5788C"/>
    <w:rsid w:val="00A67A1A"/>
    <w:rsid w:val="00A72B98"/>
    <w:rsid w:val="00A86027"/>
    <w:rsid w:val="00A947CA"/>
    <w:rsid w:val="00AA4CE2"/>
    <w:rsid w:val="00AB01BF"/>
    <w:rsid w:val="00AB08AC"/>
    <w:rsid w:val="00AB0CFB"/>
    <w:rsid w:val="00AB2649"/>
    <w:rsid w:val="00AB58F9"/>
    <w:rsid w:val="00AC456E"/>
    <w:rsid w:val="00AC6E79"/>
    <w:rsid w:val="00AD1A1B"/>
    <w:rsid w:val="00AD2397"/>
    <w:rsid w:val="00AD2AE0"/>
    <w:rsid w:val="00AD2C5F"/>
    <w:rsid w:val="00AD5CBA"/>
    <w:rsid w:val="00AE225C"/>
    <w:rsid w:val="00AF0D4D"/>
    <w:rsid w:val="00B01E80"/>
    <w:rsid w:val="00B076AE"/>
    <w:rsid w:val="00B11D8A"/>
    <w:rsid w:val="00B149FD"/>
    <w:rsid w:val="00B15342"/>
    <w:rsid w:val="00B157F9"/>
    <w:rsid w:val="00B1724D"/>
    <w:rsid w:val="00B225E2"/>
    <w:rsid w:val="00B23418"/>
    <w:rsid w:val="00B3146E"/>
    <w:rsid w:val="00B60C6C"/>
    <w:rsid w:val="00B60FF1"/>
    <w:rsid w:val="00B66707"/>
    <w:rsid w:val="00B70E72"/>
    <w:rsid w:val="00B71320"/>
    <w:rsid w:val="00B73508"/>
    <w:rsid w:val="00B75EFB"/>
    <w:rsid w:val="00B7675C"/>
    <w:rsid w:val="00B800FA"/>
    <w:rsid w:val="00B879CB"/>
    <w:rsid w:val="00B9458B"/>
    <w:rsid w:val="00BA1295"/>
    <w:rsid w:val="00BA71C9"/>
    <w:rsid w:val="00BB1F5B"/>
    <w:rsid w:val="00BB23EB"/>
    <w:rsid w:val="00BB2DC5"/>
    <w:rsid w:val="00BB6223"/>
    <w:rsid w:val="00BC234C"/>
    <w:rsid w:val="00BC362F"/>
    <w:rsid w:val="00BC5860"/>
    <w:rsid w:val="00BC5C8F"/>
    <w:rsid w:val="00BD3107"/>
    <w:rsid w:val="00BD5086"/>
    <w:rsid w:val="00BD5500"/>
    <w:rsid w:val="00BE453C"/>
    <w:rsid w:val="00BF617B"/>
    <w:rsid w:val="00BF637C"/>
    <w:rsid w:val="00C162D6"/>
    <w:rsid w:val="00C1667E"/>
    <w:rsid w:val="00C21971"/>
    <w:rsid w:val="00C22748"/>
    <w:rsid w:val="00C2527A"/>
    <w:rsid w:val="00C25F9C"/>
    <w:rsid w:val="00C33F26"/>
    <w:rsid w:val="00C341F4"/>
    <w:rsid w:val="00C36F7A"/>
    <w:rsid w:val="00C425DA"/>
    <w:rsid w:val="00C476E8"/>
    <w:rsid w:val="00C50518"/>
    <w:rsid w:val="00C51607"/>
    <w:rsid w:val="00C54B84"/>
    <w:rsid w:val="00C54DA8"/>
    <w:rsid w:val="00C561E3"/>
    <w:rsid w:val="00C5785D"/>
    <w:rsid w:val="00C6038F"/>
    <w:rsid w:val="00C63AF9"/>
    <w:rsid w:val="00C70ECD"/>
    <w:rsid w:val="00C75E79"/>
    <w:rsid w:val="00C76CCE"/>
    <w:rsid w:val="00C8058E"/>
    <w:rsid w:val="00C81FD2"/>
    <w:rsid w:val="00C828A8"/>
    <w:rsid w:val="00C86A6E"/>
    <w:rsid w:val="00C93A37"/>
    <w:rsid w:val="00C93EF2"/>
    <w:rsid w:val="00C9743F"/>
    <w:rsid w:val="00CA3443"/>
    <w:rsid w:val="00CA3476"/>
    <w:rsid w:val="00CA44D6"/>
    <w:rsid w:val="00CA6E33"/>
    <w:rsid w:val="00CB5A3B"/>
    <w:rsid w:val="00CB6E19"/>
    <w:rsid w:val="00CC450D"/>
    <w:rsid w:val="00CD0C88"/>
    <w:rsid w:val="00CD296D"/>
    <w:rsid w:val="00CD2D52"/>
    <w:rsid w:val="00CE21B8"/>
    <w:rsid w:val="00CE4732"/>
    <w:rsid w:val="00CF1994"/>
    <w:rsid w:val="00CF56C0"/>
    <w:rsid w:val="00CF5BA8"/>
    <w:rsid w:val="00D03D5B"/>
    <w:rsid w:val="00D06CA4"/>
    <w:rsid w:val="00D17A36"/>
    <w:rsid w:val="00D2137A"/>
    <w:rsid w:val="00D25AFF"/>
    <w:rsid w:val="00D3330B"/>
    <w:rsid w:val="00D34A5D"/>
    <w:rsid w:val="00D44BC9"/>
    <w:rsid w:val="00D45C2F"/>
    <w:rsid w:val="00D47B38"/>
    <w:rsid w:val="00D528A1"/>
    <w:rsid w:val="00D54604"/>
    <w:rsid w:val="00D57AED"/>
    <w:rsid w:val="00D61DDB"/>
    <w:rsid w:val="00D738CF"/>
    <w:rsid w:val="00D73D71"/>
    <w:rsid w:val="00D74F9B"/>
    <w:rsid w:val="00D87F81"/>
    <w:rsid w:val="00D96AB0"/>
    <w:rsid w:val="00D96C35"/>
    <w:rsid w:val="00DA1400"/>
    <w:rsid w:val="00DA39DA"/>
    <w:rsid w:val="00DA5A4C"/>
    <w:rsid w:val="00DB3F7E"/>
    <w:rsid w:val="00DC7E09"/>
    <w:rsid w:val="00DD0886"/>
    <w:rsid w:val="00DD42C1"/>
    <w:rsid w:val="00DE13E8"/>
    <w:rsid w:val="00DE381A"/>
    <w:rsid w:val="00DE3AFC"/>
    <w:rsid w:val="00DF2CA5"/>
    <w:rsid w:val="00DF71EC"/>
    <w:rsid w:val="00E01882"/>
    <w:rsid w:val="00E02127"/>
    <w:rsid w:val="00E02FEF"/>
    <w:rsid w:val="00E04E39"/>
    <w:rsid w:val="00E06A17"/>
    <w:rsid w:val="00E10467"/>
    <w:rsid w:val="00E12765"/>
    <w:rsid w:val="00E21DE4"/>
    <w:rsid w:val="00E24A01"/>
    <w:rsid w:val="00E329FA"/>
    <w:rsid w:val="00E3317E"/>
    <w:rsid w:val="00E33687"/>
    <w:rsid w:val="00E46336"/>
    <w:rsid w:val="00E52E6E"/>
    <w:rsid w:val="00E542AB"/>
    <w:rsid w:val="00E641F6"/>
    <w:rsid w:val="00E65DAC"/>
    <w:rsid w:val="00E746A3"/>
    <w:rsid w:val="00E74D90"/>
    <w:rsid w:val="00E74E58"/>
    <w:rsid w:val="00E84010"/>
    <w:rsid w:val="00E849E2"/>
    <w:rsid w:val="00E90CEC"/>
    <w:rsid w:val="00E94868"/>
    <w:rsid w:val="00EA0159"/>
    <w:rsid w:val="00EA1AAF"/>
    <w:rsid w:val="00EB5F1C"/>
    <w:rsid w:val="00EB697B"/>
    <w:rsid w:val="00EC0C29"/>
    <w:rsid w:val="00EC5B90"/>
    <w:rsid w:val="00EE5133"/>
    <w:rsid w:val="00EF5C0B"/>
    <w:rsid w:val="00F0017E"/>
    <w:rsid w:val="00F0125C"/>
    <w:rsid w:val="00F1192D"/>
    <w:rsid w:val="00F14CBA"/>
    <w:rsid w:val="00F17F8F"/>
    <w:rsid w:val="00F2511A"/>
    <w:rsid w:val="00F313C1"/>
    <w:rsid w:val="00F3434D"/>
    <w:rsid w:val="00F40658"/>
    <w:rsid w:val="00F410B0"/>
    <w:rsid w:val="00F415EE"/>
    <w:rsid w:val="00F41AE5"/>
    <w:rsid w:val="00F45C28"/>
    <w:rsid w:val="00F46109"/>
    <w:rsid w:val="00F50886"/>
    <w:rsid w:val="00F50A79"/>
    <w:rsid w:val="00F523F2"/>
    <w:rsid w:val="00F56406"/>
    <w:rsid w:val="00F615EE"/>
    <w:rsid w:val="00F623FB"/>
    <w:rsid w:val="00F7489D"/>
    <w:rsid w:val="00F77184"/>
    <w:rsid w:val="00F77B9B"/>
    <w:rsid w:val="00F82279"/>
    <w:rsid w:val="00F82D56"/>
    <w:rsid w:val="00F951C9"/>
    <w:rsid w:val="00FA1AD8"/>
    <w:rsid w:val="00FA2719"/>
    <w:rsid w:val="00FA3951"/>
    <w:rsid w:val="00FA4F03"/>
    <w:rsid w:val="00FA7228"/>
    <w:rsid w:val="00FD0ED7"/>
    <w:rsid w:val="00FD1604"/>
    <w:rsid w:val="00FD6039"/>
    <w:rsid w:val="00FE4E2A"/>
    <w:rsid w:val="00FE5868"/>
    <w:rsid w:val="00FF051C"/>
    <w:rsid w:val="00FF5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paragraph" w:styleId="Heading3">
    <w:name w:val="heading 3"/>
    <w:basedOn w:val="Normal"/>
    <w:link w:val="Heading3Char"/>
    <w:uiPriority w:val="9"/>
    <w:qFormat/>
    <w:rsid w:val="007D71D2"/>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 w:type="character" w:styleId="Strong">
    <w:name w:val="Strong"/>
    <w:basedOn w:val="DefaultParagraphFont"/>
    <w:uiPriority w:val="22"/>
    <w:qFormat/>
    <w:rsid w:val="00BF637C"/>
    <w:rPr>
      <w:b/>
      <w:bCs/>
    </w:rPr>
  </w:style>
  <w:style w:type="character" w:customStyle="1" w:styleId="Heading3Char">
    <w:name w:val="Heading 3 Char"/>
    <w:basedOn w:val="DefaultParagraphFont"/>
    <w:link w:val="Heading3"/>
    <w:uiPriority w:val="9"/>
    <w:rsid w:val="007D71D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37A"/>
    <w:pPr>
      <w:bidi/>
      <w:spacing w:after="160" w:line="259" w:lineRule="auto"/>
    </w:pPr>
    <w:rPr>
      <w:lang w:bidi="fa-IR"/>
    </w:rPr>
  </w:style>
  <w:style w:type="paragraph" w:styleId="Heading3">
    <w:name w:val="heading 3"/>
    <w:basedOn w:val="Normal"/>
    <w:link w:val="Heading3Char"/>
    <w:uiPriority w:val="9"/>
    <w:qFormat/>
    <w:rsid w:val="007D71D2"/>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23F2"/>
    <w:pPr>
      <w:tabs>
        <w:tab w:val="center" w:pos="4680"/>
        <w:tab w:val="right" w:pos="9360"/>
      </w:tabs>
      <w:bidi w:val="0"/>
      <w:spacing w:after="0" w:line="240" w:lineRule="auto"/>
    </w:pPr>
    <w:rPr>
      <w:lang w:bidi="ar-SA"/>
    </w:rPr>
  </w:style>
  <w:style w:type="character" w:customStyle="1" w:styleId="HeaderChar">
    <w:name w:val="Header Char"/>
    <w:basedOn w:val="DefaultParagraphFont"/>
    <w:link w:val="Header"/>
    <w:uiPriority w:val="99"/>
    <w:rsid w:val="00F523F2"/>
  </w:style>
  <w:style w:type="paragraph" w:styleId="Footer">
    <w:name w:val="footer"/>
    <w:basedOn w:val="Normal"/>
    <w:link w:val="FooterChar"/>
    <w:uiPriority w:val="99"/>
    <w:unhideWhenUsed/>
    <w:rsid w:val="00F523F2"/>
    <w:pPr>
      <w:tabs>
        <w:tab w:val="center" w:pos="4680"/>
        <w:tab w:val="right" w:pos="9360"/>
      </w:tabs>
      <w:bidi w:val="0"/>
      <w:spacing w:after="0" w:line="240" w:lineRule="auto"/>
    </w:pPr>
    <w:rPr>
      <w:lang w:bidi="ar-SA"/>
    </w:rPr>
  </w:style>
  <w:style w:type="character" w:customStyle="1" w:styleId="FooterChar">
    <w:name w:val="Footer Char"/>
    <w:basedOn w:val="DefaultParagraphFont"/>
    <w:link w:val="Footer"/>
    <w:uiPriority w:val="99"/>
    <w:rsid w:val="00F523F2"/>
  </w:style>
  <w:style w:type="table" w:styleId="TableGrid">
    <w:name w:val="Table Grid"/>
    <w:basedOn w:val="TableNormal"/>
    <w:uiPriority w:val="39"/>
    <w:rsid w:val="00125C3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2C5F"/>
    <w:pPr>
      <w:bidi w:val="0"/>
      <w:spacing w:after="200" w:line="276" w:lineRule="auto"/>
      <w:ind w:left="720"/>
      <w:contextualSpacing/>
    </w:pPr>
    <w:rPr>
      <w:rFonts w:ascii="Calibri" w:eastAsia="Times New Roman" w:hAnsi="Calibri" w:cs="Arial"/>
      <w:lang w:val="en-CA" w:eastAsia="en-CA" w:bidi="ar-SA"/>
    </w:rPr>
  </w:style>
  <w:style w:type="paragraph" w:styleId="BalloonText">
    <w:name w:val="Balloon Text"/>
    <w:basedOn w:val="Normal"/>
    <w:link w:val="BalloonTextChar"/>
    <w:uiPriority w:val="99"/>
    <w:semiHidden/>
    <w:unhideWhenUsed/>
    <w:rsid w:val="00AA4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E2"/>
    <w:rPr>
      <w:rFonts w:ascii="Segoe UI" w:hAnsi="Segoe UI" w:cs="Segoe UI"/>
      <w:sz w:val="18"/>
      <w:szCs w:val="18"/>
      <w:lang w:bidi="fa-IR"/>
    </w:rPr>
  </w:style>
  <w:style w:type="character" w:customStyle="1" w:styleId="fontstyle01">
    <w:name w:val="fontstyle01"/>
    <w:basedOn w:val="DefaultParagraphFont"/>
    <w:rsid w:val="00DF2CA5"/>
    <w:rPr>
      <w:rFonts w:cs="B Zar" w:hint="cs"/>
      <w:b w:val="0"/>
      <w:bCs w:val="0"/>
      <w:i w:val="0"/>
      <w:iCs w:val="0"/>
      <w:color w:val="000000"/>
      <w:sz w:val="26"/>
      <w:szCs w:val="26"/>
    </w:rPr>
  </w:style>
  <w:style w:type="character" w:customStyle="1" w:styleId="fontstyle21">
    <w:name w:val="fontstyle21"/>
    <w:basedOn w:val="DefaultParagraphFont"/>
    <w:rsid w:val="00DF2CA5"/>
    <w:rPr>
      <w:rFonts w:ascii="Times New Roman" w:hAnsi="Times New Roman" w:cs="Times New Roman" w:hint="default"/>
      <w:b w:val="0"/>
      <w:bCs w:val="0"/>
      <w:i w:val="0"/>
      <w:iCs w:val="0"/>
      <w:color w:val="000000"/>
      <w:sz w:val="26"/>
      <w:szCs w:val="26"/>
    </w:rPr>
  </w:style>
  <w:style w:type="paragraph" w:customStyle="1" w:styleId="summary">
    <w:name w:val="summary"/>
    <w:basedOn w:val="Normal"/>
    <w:rsid w:val="00BC5860"/>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933981"/>
    <w:rPr>
      <w:sz w:val="16"/>
      <w:szCs w:val="16"/>
    </w:rPr>
  </w:style>
  <w:style w:type="paragraph" w:styleId="CommentText">
    <w:name w:val="annotation text"/>
    <w:basedOn w:val="Normal"/>
    <w:link w:val="CommentTextChar"/>
    <w:uiPriority w:val="99"/>
    <w:unhideWhenUsed/>
    <w:rsid w:val="00933981"/>
    <w:pPr>
      <w:spacing w:line="240" w:lineRule="auto"/>
    </w:pPr>
    <w:rPr>
      <w:sz w:val="20"/>
      <w:szCs w:val="20"/>
    </w:rPr>
  </w:style>
  <w:style w:type="character" w:customStyle="1" w:styleId="CommentTextChar">
    <w:name w:val="Comment Text Char"/>
    <w:basedOn w:val="DefaultParagraphFont"/>
    <w:link w:val="CommentText"/>
    <w:uiPriority w:val="99"/>
    <w:rsid w:val="00933981"/>
    <w:rPr>
      <w:sz w:val="20"/>
      <w:szCs w:val="20"/>
      <w:lang w:bidi="fa-IR"/>
    </w:rPr>
  </w:style>
  <w:style w:type="paragraph" w:styleId="CommentSubject">
    <w:name w:val="annotation subject"/>
    <w:basedOn w:val="CommentText"/>
    <w:next w:val="CommentText"/>
    <w:link w:val="CommentSubjectChar"/>
    <w:uiPriority w:val="99"/>
    <w:semiHidden/>
    <w:unhideWhenUsed/>
    <w:rsid w:val="00933981"/>
    <w:rPr>
      <w:b/>
      <w:bCs/>
    </w:rPr>
  </w:style>
  <w:style w:type="character" w:customStyle="1" w:styleId="CommentSubjectChar">
    <w:name w:val="Comment Subject Char"/>
    <w:basedOn w:val="CommentTextChar"/>
    <w:link w:val="CommentSubject"/>
    <w:uiPriority w:val="99"/>
    <w:semiHidden/>
    <w:rsid w:val="00933981"/>
    <w:rPr>
      <w:b/>
      <w:bCs/>
      <w:sz w:val="20"/>
      <w:szCs w:val="20"/>
      <w:lang w:bidi="fa-IR"/>
    </w:rPr>
  </w:style>
  <w:style w:type="character" w:styleId="Hyperlink">
    <w:name w:val="Hyperlink"/>
    <w:basedOn w:val="DefaultParagraphFont"/>
    <w:uiPriority w:val="99"/>
    <w:unhideWhenUsed/>
    <w:rsid w:val="00D96C35"/>
    <w:rPr>
      <w:color w:val="0000FF" w:themeColor="hyperlink"/>
      <w:u w:val="single"/>
    </w:rPr>
  </w:style>
  <w:style w:type="paragraph" w:styleId="NormalWeb">
    <w:name w:val="Normal (Web)"/>
    <w:basedOn w:val="Normal"/>
    <w:uiPriority w:val="99"/>
    <w:semiHidden/>
    <w:unhideWhenUsed/>
    <w:rsid w:val="007117F9"/>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FootnoteText">
    <w:name w:val="footnote text"/>
    <w:basedOn w:val="Normal"/>
    <w:link w:val="FootnoteTextChar"/>
    <w:uiPriority w:val="99"/>
    <w:semiHidden/>
    <w:unhideWhenUsed/>
    <w:rsid w:val="00711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7F9"/>
    <w:rPr>
      <w:sz w:val="20"/>
      <w:szCs w:val="20"/>
      <w:lang w:bidi="fa-IR"/>
    </w:rPr>
  </w:style>
  <w:style w:type="character" w:styleId="FootnoteReference">
    <w:name w:val="footnote reference"/>
    <w:basedOn w:val="DefaultParagraphFont"/>
    <w:uiPriority w:val="99"/>
    <w:semiHidden/>
    <w:unhideWhenUsed/>
    <w:rsid w:val="007117F9"/>
    <w:rPr>
      <w:vertAlign w:val="superscript"/>
    </w:rPr>
  </w:style>
  <w:style w:type="character" w:styleId="Strong">
    <w:name w:val="Strong"/>
    <w:basedOn w:val="DefaultParagraphFont"/>
    <w:uiPriority w:val="22"/>
    <w:qFormat/>
    <w:rsid w:val="00BF637C"/>
    <w:rPr>
      <w:b/>
      <w:bCs/>
    </w:rPr>
  </w:style>
  <w:style w:type="character" w:customStyle="1" w:styleId="Heading3Char">
    <w:name w:val="Heading 3 Char"/>
    <w:basedOn w:val="DefaultParagraphFont"/>
    <w:link w:val="Heading3"/>
    <w:uiPriority w:val="9"/>
    <w:rsid w:val="007D71D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6413">
      <w:bodyDiv w:val="1"/>
      <w:marLeft w:val="0"/>
      <w:marRight w:val="0"/>
      <w:marTop w:val="0"/>
      <w:marBottom w:val="0"/>
      <w:divBdr>
        <w:top w:val="none" w:sz="0" w:space="0" w:color="auto"/>
        <w:left w:val="none" w:sz="0" w:space="0" w:color="auto"/>
        <w:bottom w:val="none" w:sz="0" w:space="0" w:color="auto"/>
        <w:right w:val="none" w:sz="0" w:space="0" w:color="auto"/>
      </w:divBdr>
    </w:div>
    <w:div w:id="658463456">
      <w:bodyDiv w:val="1"/>
      <w:marLeft w:val="0"/>
      <w:marRight w:val="0"/>
      <w:marTop w:val="0"/>
      <w:marBottom w:val="0"/>
      <w:divBdr>
        <w:top w:val="none" w:sz="0" w:space="0" w:color="auto"/>
        <w:left w:val="none" w:sz="0" w:space="0" w:color="auto"/>
        <w:bottom w:val="none" w:sz="0" w:space="0" w:color="auto"/>
        <w:right w:val="none" w:sz="0" w:space="0" w:color="auto"/>
      </w:divBdr>
      <w:divsChild>
        <w:div w:id="177818969">
          <w:marLeft w:val="0"/>
          <w:marRight w:val="0"/>
          <w:marTop w:val="0"/>
          <w:marBottom w:val="0"/>
          <w:divBdr>
            <w:top w:val="none" w:sz="0" w:space="0" w:color="auto"/>
            <w:left w:val="none" w:sz="0" w:space="0" w:color="auto"/>
            <w:bottom w:val="none" w:sz="0" w:space="0" w:color="auto"/>
            <w:right w:val="none" w:sz="0" w:space="0" w:color="auto"/>
          </w:divBdr>
        </w:div>
        <w:div w:id="2049134975">
          <w:marLeft w:val="0"/>
          <w:marRight w:val="0"/>
          <w:marTop w:val="0"/>
          <w:marBottom w:val="0"/>
          <w:divBdr>
            <w:top w:val="none" w:sz="0" w:space="0" w:color="auto"/>
            <w:left w:val="none" w:sz="0" w:space="0" w:color="auto"/>
            <w:bottom w:val="none" w:sz="0" w:space="0" w:color="auto"/>
            <w:right w:val="none" w:sz="0" w:space="0" w:color="auto"/>
          </w:divBdr>
        </w:div>
      </w:divsChild>
    </w:div>
    <w:div w:id="669599403">
      <w:bodyDiv w:val="1"/>
      <w:marLeft w:val="0"/>
      <w:marRight w:val="0"/>
      <w:marTop w:val="0"/>
      <w:marBottom w:val="0"/>
      <w:divBdr>
        <w:top w:val="none" w:sz="0" w:space="0" w:color="auto"/>
        <w:left w:val="none" w:sz="0" w:space="0" w:color="auto"/>
        <w:bottom w:val="none" w:sz="0" w:space="0" w:color="auto"/>
        <w:right w:val="none" w:sz="0" w:space="0" w:color="auto"/>
      </w:divBdr>
    </w:div>
    <w:div w:id="851645514">
      <w:bodyDiv w:val="1"/>
      <w:marLeft w:val="0"/>
      <w:marRight w:val="0"/>
      <w:marTop w:val="0"/>
      <w:marBottom w:val="0"/>
      <w:divBdr>
        <w:top w:val="none" w:sz="0" w:space="0" w:color="auto"/>
        <w:left w:val="none" w:sz="0" w:space="0" w:color="auto"/>
        <w:bottom w:val="none" w:sz="0" w:space="0" w:color="auto"/>
        <w:right w:val="none" w:sz="0" w:space="0" w:color="auto"/>
      </w:divBdr>
    </w:div>
    <w:div w:id="20400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5F340-AAA6-4B65-90D7-2ABF9263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2457</Words>
  <Characters>14005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IpcGroup-1</dc:creator>
  <cp:lastModifiedBy>User</cp:lastModifiedBy>
  <cp:revision>9</cp:revision>
  <cp:lastPrinted>2022-03-29T04:49:00Z</cp:lastPrinted>
  <dcterms:created xsi:type="dcterms:W3CDTF">2022-03-30T19:49:00Z</dcterms:created>
  <dcterms:modified xsi:type="dcterms:W3CDTF">2022-04-20T05:19:00Z</dcterms:modified>
</cp:coreProperties>
</file>